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CC" w:rsidRPr="00A0020D" w:rsidRDefault="00A0020D" w:rsidP="00A0020D">
      <w:pPr>
        <w:jc w:val="center"/>
        <w:rPr>
          <w:rFonts w:ascii="Times New Roman" w:hAnsi="Times New Roman" w:cs="Times New Roman"/>
          <w:b/>
          <w:sz w:val="24"/>
          <w:u w:val="single"/>
        </w:rPr>
      </w:pPr>
      <w:r w:rsidRPr="00A0020D">
        <w:rPr>
          <w:rFonts w:ascii="Times New Roman" w:hAnsi="Times New Roman" w:cs="Times New Roman"/>
          <w:b/>
          <w:sz w:val="40"/>
          <w:u w:val="single"/>
        </w:rPr>
        <w:t>COMMUNIQUE</w:t>
      </w:r>
    </w:p>
    <w:p w:rsidR="00A0020D" w:rsidRPr="00A0020D" w:rsidRDefault="00A0020D" w:rsidP="00A0020D">
      <w:pPr>
        <w:jc w:val="both"/>
        <w:rPr>
          <w:rFonts w:ascii="Times New Roman" w:hAnsi="Times New Roman" w:cs="Times New Roman"/>
          <w:sz w:val="24"/>
        </w:rPr>
      </w:pPr>
      <w:r w:rsidRPr="00A0020D">
        <w:rPr>
          <w:rFonts w:ascii="Times New Roman" w:hAnsi="Times New Roman" w:cs="Times New Roman"/>
          <w:sz w:val="24"/>
        </w:rPr>
        <w:t>Monsieur le Ministre des Affaires étrangères et des sénégalais de l'Extérieur,</w:t>
      </w:r>
    </w:p>
    <w:p w:rsidR="00A0020D" w:rsidRPr="00A0020D" w:rsidRDefault="00A0020D" w:rsidP="00A0020D">
      <w:pPr>
        <w:jc w:val="both"/>
        <w:rPr>
          <w:rFonts w:ascii="Times New Roman" w:hAnsi="Times New Roman" w:cs="Times New Roman"/>
          <w:sz w:val="24"/>
        </w:rPr>
      </w:pPr>
      <w:r w:rsidRPr="00A0020D">
        <w:rPr>
          <w:rFonts w:ascii="Times New Roman" w:hAnsi="Times New Roman" w:cs="Times New Roman"/>
          <w:sz w:val="24"/>
        </w:rPr>
        <w:t>Par la let</w:t>
      </w:r>
      <w:r>
        <w:rPr>
          <w:rFonts w:ascii="Times New Roman" w:hAnsi="Times New Roman" w:cs="Times New Roman"/>
          <w:sz w:val="24"/>
        </w:rPr>
        <w:t>t</w:t>
      </w:r>
      <w:r w:rsidR="0021406B">
        <w:rPr>
          <w:rFonts w:ascii="Times New Roman" w:hAnsi="Times New Roman" w:cs="Times New Roman"/>
          <w:sz w:val="24"/>
        </w:rPr>
        <w:t>r</w:t>
      </w:r>
      <w:r>
        <w:rPr>
          <w:rFonts w:ascii="Times New Roman" w:hAnsi="Times New Roman" w:cs="Times New Roman"/>
          <w:sz w:val="24"/>
        </w:rPr>
        <w:t xml:space="preserve">e circulaire n°091/2020/ASM/D </w:t>
      </w:r>
      <w:r w:rsidRPr="00A0020D">
        <w:rPr>
          <w:rFonts w:ascii="Times New Roman" w:hAnsi="Times New Roman" w:cs="Times New Roman"/>
          <w:sz w:val="24"/>
        </w:rPr>
        <w:t>du 13 juillet 2020, l'Ambassade du Sénégal à Madrid, s'adressant aux présidents d'associations et de dahir</w:t>
      </w:r>
      <w:r>
        <w:rPr>
          <w:rFonts w:ascii="Times New Roman" w:hAnsi="Times New Roman" w:cs="Times New Roman"/>
          <w:sz w:val="24"/>
        </w:rPr>
        <w:t xml:space="preserve">as sénégalais en Espagne, dit </w:t>
      </w:r>
      <w:r w:rsidR="0065055B">
        <w:rPr>
          <w:rFonts w:ascii="Times New Roman" w:hAnsi="Times New Roman" w:cs="Times New Roman"/>
          <w:i/>
          <w:sz w:val="24"/>
        </w:rPr>
        <w:t>« </w:t>
      </w:r>
      <w:r w:rsidRPr="0065055B">
        <w:rPr>
          <w:rFonts w:ascii="Times New Roman" w:hAnsi="Times New Roman" w:cs="Times New Roman"/>
          <w:i/>
          <w:sz w:val="24"/>
        </w:rPr>
        <w:t xml:space="preserve">avoir été informée que les voyageurs subsahariens dont des sénégalais résidents en </w:t>
      </w:r>
      <w:r w:rsidR="0065055B" w:rsidRPr="0065055B">
        <w:rPr>
          <w:rFonts w:ascii="Times New Roman" w:hAnsi="Times New Roman" w:cs="Times New Roman"/>
          <w:i/>
          <w:sz w:val="24"/>
        </w:rPr>
        <w:t xml:space="preserve">Espagne se voient confisquer </w:t>
      </w:r>
      <w:r w:rsidRPr="0065055B">
        <w:rPr>
          <w:rFonts w:ascii="Times New Roman" w:hAnsi="Times New Roman" w:cs="Times New Roman"/>
          <w:i/>
          <w:sz w:val="24"/>
        </w:rPr>
        <w:t>leur</w:t>
      </w:r>
      <w:r w:rsidR="0065055B" w:rsidRPr="0065055B">
        <w:rPr>
          <w:rFonts w:ascii="Times New Roman" w:hAnsi="Times New Roman" w:cs="Times New Roman"/>
          <w:i/>
          <w:sz w:val="24"/>
        </w:rPr>
        <w:t>s</w:t>
      </w:r>
      <w:r w:rsidRPr="0065055B">
        <w:rPr>
          <w:rFonts w:ascii="Times New Roman" w:hAnsi="Times New Roman" w:cs="Times New Roman"/>
          <w:i/>
          <w:sz w:val="24"/>
        </w:rPr>
        <w:t xml:space="preserve"> devise</w:t>
      </w:r>
      <w:r w:rsidR="0065055B" w:rsidRPr="0065055B">
        <w:rPr>
          <w:rFonts w:ascii="Times New Roman" w:hAnsi="Times New Roman" w:cs="Times New Roman"/>
          <w:i/>
          <w:sz w:val="24"/>
        </w:rPr>
        <w:t>s</w:t>
      </w:r>
      <w:r w:rsidRPr="0065055B">
        <w:rPr>
          <w:rFonts w:ascii="Times New Roman" w:hAnsi="Times New Roman" w:cs="Times New Roman"/>
          <w:i/>
          <w:sz w:val="24"/>
        </w:rPr>
        <w:t xml:space="preserve"> lors de transits à Tunis</w:t>
      </w:r>
      <w:r w:rsidR="0065055B">
        <w:rPr>
          <w:rFonts w:ascii="Times New Roman" w:hAnsi="Times New Roman" w:cs="Times New Roman"/>
          <w:sz w:val="24"/>
        </w:rPr>
        <w:t> »</w:t>
      </w:r>
      <w:r w:rsidRPr="00A0020D">
        <w:rPr>
          <w:rFonts w:ascii="Times New Roman" w:hAnsi="Times New Roman" w:cs="Times New Roman"/>
          <w:sz w:val="24"/>
        </w:rPr>
        <w:t xml:space="preserve">. </w:t>
      </w:r>
    </w:p>
    <w:p w:rsidR="00A0020D" w:rsidRPr="00A0020D" w:rsidRDefault="00A0020D" w:rsidP="00A0020D">
      <w:pPr>
        <w:jc w:val="both"/>
        <w:rPr>
          <w:rFonts w:ascii="Times New Roman" w:hAnsi="Times New Roman" w:cs="Times New Roman"/>
          <w:sz w:val="24"/>
        </w:rPr>
      </w:pPr>
      <w:r w:rsidRPr="00A0020D">
        <w:rPr>
          <w:rFonts w:ascii="Times New Roman" w:hAnsi="Times New Roman" w:cs="Times New Roman"/>
          <w:sz w:val="24"/>
        </w:rPr>
        <w:t xml:space="preserve">Ces accusations graves et maladroites qui par ailleurs, ne rappellent nullement à nos compatriotes les conditions de détention de devises pour tous voyageurs, ne sont pas dignes d'un </w:t>
      </w:r>
      <w:r>
        <w:rPr>
          <w:rFonts w:ascii="Times New Roman" w:hAnsi="Times New Roman" w:cs="Times New Roman"/>
          <w:sz w:val="24"/>
        </w:rPr>
        <w:t>diplomate surtout</w:t>
      </w:r>
      <w:r w:rsidRPr="00A0020D">
        <w:rPr>
          <w:rFonts w:ascii="Times New Roman" w:hAnsi="Times New Roman" w:cs="Times New Roman"/>
          <w:sz w:val="24"/>
        </w:rPr>
        <w:t xml:space="preserve"> lor</w:t>
      </w:r>
      <w:r>
        <w:rPr>
          <w:rFonts w:ascii="Times New Roman" w:hAnsi="Times New Roman" w:cs="Times New Roman"/>
          <w:sz w:val="24"/>
        </w:rPr>
        <w:t>s</w:t>
      </w:r>
      <w:r w:rsidRPr="00A0020D">
        <w:rPr>
          <w:rFonts w:ascii="Times New Roman" w:hAnsi="Times New Roman" w:cs="Times New Roman"/>
          <w:sz w:val="24"/>
        </w:rPr>
        <w:t>qu'ils sont tenus envers un pays ami du Sénégal.</w:t>
      </w:r>
    </w:p>
    <w:p w:rsidR="00A0020D" w:rsidRPr="00A0020D" w:rsidRDefault="00A0020D" w:rsidP="00A0020D">
      <w:pPr>
        <w:jc w:val="both"/>
        <w:rPr>
          <w:rFonts w:ascii="Times New Roman" w:hAnsi="Times New Roman" w:cs="Times New Roman"/>
          <w:sz w:val="24"/>
        </w:rPr>
      </w:pPr>
      <w:r w:rsidRPr="00A0020D">
        <w:rPr>
          <w:rFonts w:ascii="Times New Roman" w:hAnsi="Times New Roman" w:cs="Times New Roman"/>
          <w:sz w:val="24"/>
        </w:rPr>
        <w:t>En effet, non contente de s'arroger les prérogatives du consulat qui gère les associations et Dahiras, l'Ambassade communique d'abord, sur des faits supposés avoir lieu à Tunis sans citer une quelconque note dans ce cadre de notre Ambassade à Tunis.</w:t>
      </w:r>
    </w:p>
    <w:p w:rsidR="00A0020D" w:rsidRPr="00A0020D" w:rsidRDefault="00A0020D" w:rsidP="00A0020D">
      <w:pPr>
        <w:jc w:val="both"/>
        <w:rPr>
          <w:rFonts w:ascii="Times New Roman" w:hAnsi="Times New Roman" w:cs="Times New Roman"/>
          <w:sz w:val="24"/>
        </w:rPr>
      </w:pPr>
      <w:r w:rsidRPr="00A0020D">
        <w:rPr>
          <w:rFonts w:ascii="Times New Roman" w:hAnsi="Times New Roman" w:cs="Times New Roman"/>
          <w:sz w:val="24"/>
        </w:rPr>
        <w:t>Ensuite, l'Ambassade accuse l'Etat tunisien d'institutionnaliser le racket car qualifiant ces faits de "pratiques habituelles"</w:t>
      </w:r>
      <w:r>
        <w:rPr>
          <w:rFonts w:ascii="Times New Roman" w:hAnsi="Times New Roman" w:cs="Times New Roman"/>
          <w:sz w:val="24"/>
        </w:rPr>
        <w:t xml:space="preserve"> </w:t>
      </w:r>
      <w:r w:rsidRPr="00A0020D">
        <w:rPr>
          <w:rFonts w:ascii="Times New Roman" w:hAnsi="Times New Roman" w:cs="Times New Roman"/>
          <w:sz w:val="24"/>
        </w:rPr>
        <w:t>ce qui est d'une extrême gravité.</w:t>
      </w:r>
    </w:p>
    <w:p w:rsidR="00A0020D" w:rsidRPr="00A0020D" w:rsidRDefault="00A0020D" w:rsidP="00A0020D">
      <w:pPr>
        <w:jc w:val="both"/>
        <w:rPr>
          <w:rFonts w:ascii="Times New Roman" w:hAnsi="Times New Roman" w:cs="Times New Roman"/>
          <w:sz w:val="24"/>
        </w:rPr>
      </w:pPr>
      <w:r w:rsidRPr="00A0020D">
        <w:rPr>
          <w:rFonts w:ascii="Times New Roman" w:hAnsi="Times New Roman" w:cs="Times New Roman"/>
          <w:sz w:val="24"/>
        </w:rPr>
        <w:t>Enfin, elle livre nos compatriotes à leur sort lorsqu'elle leur demande de privilégier d'autres itinéraires sans préciser les démarches entreprises pour corriger de tels faits. En d'autres termes, elle interdit nos compatriotes de venir se plaindre à son niveau si de tels faits venaient à se reproduire.</w:t>
      </w:r>
    </w:p>
    <w:p w:rsidR="00A0020D" w:rsidRPr="00A0020D" w:rsidRDefault="00A0020D" w:rsidP="00A0020D">
      <w:pPr>
        <w:jc w:val="both"/>
        <w:rPr>
          <w:rFonts w:ascii="Times New Roman" w:hAnsi="Times New Roman" w:cs="Times New Roman"/>
          <w:sz w:val="24"/>
        </w:rPr>
      </w:pPr>
      <w:r w:rsidRPr="00A0020D">
        <w:rPr>
          <w:rFonts w:ascii="Times New Roman" w:hAnsi="Times New Roman" w:cs="Times New Roman"/>
          <w:sz w:val="24"/>
        </w:rPr>
        <w:t xml:space="preserve">Ces propos irresponsables ne devraient pas émaner d'un ambassadeur extraordinaire et plénipotentiaire. </w:t>
      </w:r>
    </w:p>
    <w:p w:rsidR="00A0020D" w:rsidRPr="00A0020D" w:rsidRDefault="0021406B" w:rsidP="00A0020D">
      <w:pPr>
        <w:jc w:val="both"/>
        <w:rPr>
          <w:rFonts w:ascii="Times New Roman" w:hAnsi="Times New Roman" w:cs="Times New Roman"/>
          <w:sz w:val="24"/>
        </w:rPr>
      </w:pPr>
      <w:r>
        <w:rPr>
          <w:rFonts w:ascii="Times New Roman" w:hAnsi="Times New Roman" w:cs="Times New Roman"/>
          <w:sz w:val="24"/>
        </w:rPr>
        <w:t>PASTEF ESPAGNE</w:t>
      </w:r>
      <w:r w:rsidR="00A0020D" w:rsidRPr="00A0020D">
        <w:rPr>
          <w:rFonts w:ascii="Times New Roman" w:hAnsi="Times New Roman" w:cs="Times New Roman"/>
          <w:sz w:val="24"/>
        </w:rPr>
        <w:t xml:space="preserve"> les condamne fermement et vous demande solennellement, de vous enquérir de cette situation et de la régler, le cas échéant, avec les autorités tunisiennes compétentes.</w:t>
      </w:r>
    </w:p>
    <w:p w:rsidR="00A0020D" w:rsidRPr="00A0020D" w:rsidRDefault="00A0020D" w:rsidP="00A0020D">
      <w:pPr>
        <w:jc w:val="both"/>
        <w:rPr>
          <w:rFonts w:ascii="Times New Roman" w:hAnsi="Times New Roman" w:cs="Times New Roman"/>
          <w:sz w:val="24"/>
        </w:rPr>
      </w:pPr>
      <w:r w:rsidRPr="00A0020D">
        <w:rPr>
          <w:rFonts w:ascii="Times New Roman" w:hAnsi="Times New Roman" w:cs="Times New Roman"/>
          <w:sz w:val="24"/>
        </w:rPr>
        <w:t>Nos compatriotes qui prennent cet itinéraire n'ont pas le choix, la solution n'est donc pas de le leur faire changer mais plutôt de faire en sorte que partout où un sénégalais se présente, ne serait ce que le temps d'une escale, de bénéficier de tout le respect qu'il mérite.</w:t>
      </w:r>
    </w:p>
    <w:p w:rsidR="00A0020D" w:rsidRPr="00A0020D" w:rsidRDefault="00A0020D" w:rsidP="00A0020D">
      <w:pPr>
        <w:jc w:val="both"/>
        <w:rPr>
          <w:rFonts w:ascii="Times New Roman" w:hAnsi="Times New Roman" w:cs="Times New Roman"/>
          <w:sz w:val="24"/>
        </w:rPr>
      </w:pPr>
      <w:r>
        <w:rPr>
          <w:rFonts w:ascii="Times New Roman" w:hAnsi="Times New Roman" w:cs="Times New Roman"/>
          <w:sz w:val="24"/>
        </w:rPr>
        <w:t>Fait à Madrid, le 16 juillet 2020</w:t>
      </w:r>
    </w:p>
    <w:p w:rsidR="00A0020D" w:rsidRPr="00A0020D" w:rsidRDefault="00A0020D" w:rsidP="00A0020D">
      <w:pPr>
        <w:jc w:val="both"/>
        <w:rPr>
          <w:rFonts w:ascii="Times New Roman" w:hAnsi="Times New Roman" w:cs="Times New Roman"/>
          <w:b/>
          <w:i/>
          <w:sz w:val="24"/>
        </w:rPr>
      </w:pPr>
      <w:r w:rsidRPr="00A0020D">
        <w:rPr>
          <w:rFonts w:ascii="Times New Roman" w:hAnsi="Times New Roman" w:cs="Times New Roman"/>
          <w:b/>
          <w:i/>
          <w:sz w:val="24"/>
        </w:rPr>
        <w:t>La coordination de PASTEF ESPAGNE</w:t>
      </w:r>
    </w:p>
    <w:sectPr w:rsidR="00A0020D" w:rsidRPr="00A0020D" w:rsidSect="00D359C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451" w:rsidRDefault="00303451" w:rsidP="00A0020D">
      <w:pPr>
        <w:spacing w:after="0" w:line="240" w:lineRule="auto"/>
      </w:pPr>
      <w:r>
        <w:separator/>
      </w:r>
    </w:p>
  </w:endnote>
  <w:endnote w:type="continuationSeparator" w:id="1">
    <w:p w:rsidR="00303451" w:rsidRDefault="00303451" w:rsidP="00A0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451" w:rsidRDefault="00303451" w:rsidP="00A0020D">
      <w:pPr>
        <w:spacing w:after="0" w:line="240" w:lineRule="auto"/>
      </w:pPr>
      <w:r>
        <w:separator/>
      </w:r>
    </w:p>
  </w:footnote>
  <w:footnote w:type="continuationSeparator" w:id="1">
    <w:p w:rsidR="00303451" w:rsidRDefault="00303451" w:rsidP="00A0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0D" w:rsidRDefault="00A0020D" w:rsidP="00A0020D">
    <w:pPr>
      <w:pStyle w:val="En-tte"/>
      <w:jc w:val="center"/>
    </w:pPr>
    <w:r w:rsidRPr="004B3107">
      <w:rPr>
        <w:noProof/>
        <w:lang w:eastAsia="fr-FR"/>
      </w:rPr>
      <w:drawing>
        <wp:inline distT="0" distB="0" distL="0" distR="0">
          <wp:extent cx="3238716" cy="119044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STEF .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14029" cy="1218128"/>
                  </a:xfrm>
                  <a:prstGeom prst="rect">
                    <a:avLst/>
                  </a:prstGeom>
                </pic:spPr>
              </pic:pic>
            </a:graphicData>
          </a:graphic>
        </wp:inline>
      </w:drawing>
    </w:r>
  </w:p>
  <w:p w:rsidR="00A0020D" w:rsidRDefault="00A0020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0020D"/>
    <w:rsid w:val="0021406B"/>
    <w:rsid w:val="00303451"/>
    <w:rsid w:val="0065055B"/>
    <w:rsid w:val="008E04FF"/>
    <w:rsid w:val="00A0020D"/>
    <w:rsid w:val="00D359CC"/>
    <w:rsid w:val="00FB71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002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020D"/>
  </w:style>
  <w:style w:type="paragraph" w:styleId="Pieddepage">
    <w:name w:val="footer"/>
    <w:basedOn w:val="Normal"/>
    <w:link w:val="PieddepageCar"/>
    <w:uiPriority w:val="99"/>
    <w:semiHidden/>
    <w:unhideWhenUsed/>
    <w:rsid w:val="00A0020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020D"/>
  </w:style>
  <w:style w:type="paragraph" w:styleId="Textedebulles">
    <w:name w:val="Balloon Text"/>
    <w:basedOn w:val="Normal"/>
    <w:link w:val="TextedebullesCar"/>
    <w:uiPriority w:val="99"/>
    <w:semiHidden/>
    <w:unhideWhenUsed/>
    <w:rsid w:val="00A00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2020-07-16T14:09:00Z</dcterms:created>
  <dcterms:modified xsi:type="dcterms:W3CDTF">2020-07-16T14:47:00Z</dcterms:modified>
</cp:coreProperties>
</file>