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7D1" w:rsidRPr="00172FC8" w:rsidRDefault="0000509B" w:rsidP="00C747D1">
      <w:pPr>
        <w:jc w:val="center"/>
        <w:rPr>
          <w:rFonts w:ascii="Arial" w:hAnsi="Arial" w:cs="Arial"/>
          <w:b/>
          <w:bCs/>
          <w:sz w:val="23"/>
          <w:szCs w:val="23"/>
          <w:u w:val="single"/>
        </w:rPr>
      </w:pPr>
      <w:r w:rsidRPr="00172FC8">
        <w:rPr>
          <w:rFonts w:ascii="Arial" w:hAnsi="Arial" w:cs="Arial"/>
          <w:b/>
          <w:bCs/>
          <w:sz w:val="23"/>
          <w:szCs w:val="23"/>
          <w:u w:val="single"/>
        </w:rPr>
        <w:t>CO</w:t>
      </w:r>
      <w:r w:rsidR="00DF6E3A" w:rsidRPr="00172FC8">
        <w:rPr>
          <w:rFonts w:ascii="Arial" w:hAnsi="Arial" w:cs="Arial"/>
          <w:b/>
          <w:bCs/>
          <w:sz w:val="23"/>
          <w:szCs w:val="23"/>
          <w:u w:val="single"/>
        </w:rPr>
        <w:t xml:space="preserve">MMUNIQUE DU </w:t>
      </w:r>
      <w:r w:rsidR="00C747D1" w:rsidRPr="00172FC8">
        <w:rPr>
          <w:rFonts w:ascii="Arial" w:hAnsi="Arial" w:cs="Arial"/>
          <w:b/>
          <w:bCs/>
          <w:sz w:val="23"/>
          <w:szCs w:val="23"/>
          <w:u w:val="single"/>
        </w:rPr>
        <w:t>MOUVEMENT</w:t>
      </w:r>
      <w:r w:rsidR="00DF6E3A" w:rsidRPr="00172FC8">
        <w:rPr>
          <w:rFonts w:ascii="Arial" w:hAnsi="Arial" w:cs="Arial"/>
          <w:b/>
          <w:bCs/>
          <w:sz w:val="23"/>
          <w:szCs w:val="23"/>
          <w:u w:val="single"/>
        </w:rPr>
        <w:t xml:space="preserve"> NATIONAL</w:t>
      </w:r>
      <w:r w:rsidR="00C747D1" w:rsidRPr="00172FC8">
        <w:rPr>
          <w:rFonts w:ascii="Arial" w:hAnsi="Arial" w:cs="Arial"/>
          <w:b/>
          <w:bCs/>
          <w:sz w:val="23"/>
          <w:szCs w:val="23"/>
          <w:u w:val="single"/>
        </w:rPr>
        <w:t xml:space="preserve"> DES CADRES PATRIOTES</w:t>
      </w:r>
    </w:p>
    <w:p w:rsidR="00D43AB3" w:rsidRPr="00172FC8" w:rsidRDefault="00DF6E3A" w:rsidP="00DF6E3A">
      <w:pPr>
        <w:spacing w:line="276" w:lineRule="auto"/>
        <w:jc w:val="center"/>
        <w:rPr>
          <w:rFonts w:ascii="Arial" w:hAnsi="Arial" w:cs="Arial"/>
          <w:b/>
          <w:bCs/>
          <w:i/>
          <w:iCs/>
          <w:sz w:val="23"/>
          <w:szCs w:val="23"/>
        </w:rPr>
      </w:pPr>
      <w:r w:rsidRPr="00172FC8">
        <w:rPr>
          <w:rFonts w:ascii="Arial" w:hAnsi="Arial" w:cs="Arial"/>
          <w:b/>
          <w:bCs/>
          <w:i/>
          <w:iCs/>
          <w:sz w:val="23"/>
          <w:szCs w:val="23"/>
        </w:rPr>
        <w:t>"La CCR _ une horde ganaches doublées d’une mauvaise foi maladive“</w:t>
      </w:r>
    </w:p>
    <w:p w:rsidR="008A284C" w:rsidRPr="00172FC8" w:rsidRDefault="00DF6E3A" w:rsidP="00DF6E3A">
      <w:pPr>
        <w:spacing w:line="276" w:lineRule="auto"/>
        <w:jc w:val="both"/>
        <w:rPr>
          <w:rFonts w:ascii="Arial" w:hAnsi="Arial" w:cs="Arial"/>
          <w:sz w:val="23"/>
          <w:szCs w:val="23"/>
        </w:rPr>
      </w:pPr>
      <w:r w:rsidRPr="00172FC8">
        <w:rPr>
          <w:rFonts w:ascii="Arial" w:hAnsi="Arial" w:cs="Arial"/>
          <w:sz w:val="23"/>
          <w:szCs w:val="23"/>
        </w:rPr>
        <w:t>Encore par un communiqué au contenu bête dont certains disent d’ailleurs qu’il serait issu d’une réunion fictive de la Convergence des Cadres républicains (CCR), cette horde de ganaches s’est encore illustrée de la pire des manière</w:t>
      </w:r>
      <w:r w:rsidR="008A284C" w:rsidRPr="00172FC8">
        <w:rPr>
          <w:rFonts w:ascii="Arial" w:hAnsi="Arial" w:cs="Arial"/>
          <w:sz w:val="23"/>
          <w:szCs w:val="23"/>
        </w:rPr>
        <w:t>s</w:t>
      </w:r>
      <w:r w:rsidRPr="00172FC8">
        <w:rPr>
          <w:rFonts w:ascii="Arial" w:hAnsi="Arial" w:cs="Arial"/>
          <w:sz w:val="23"/>
          <w:szCs w:val="23"/>
        </w:rPr>
        <w:t xml:space="preserve"> dans son exercice favori : la calomnie et l</w:t>
      </w:r>
      <w:r w:rsidR="008A284C" w:rsidRPr="00172FC8">
        <w:rPr>
          <w:rFonts w:ascii="Arial" w:hAnsi="Arial" w:cs="Arial"/>
          <w:sz w:val="23"/>
          <w:szCs w:val="23"/>
        </w:rPr>
        <w:t>a médisance à l’endroit du frère Président Ousmane SONKO.</w:t>
      </w:r>
    </w:p>
    <w:p w:rsidR="00DF6E3A" w:rsidRPr="00172FC8" w:rsidRDefault="008A284C" w:rsidP="00DF6E3A">
      <w:pPr>
        <w:spacing w:line="276" w:lineRule="auto"/>
        <w:jc w:val="both"/>
        <w:rPr>
          <w:rFonts w:ascii="Arial" w:hAnsi="Arial" w:cs="Arial"/>
          <w:sz w:val="23"/>
          <w:szCs w:val="23"/>
        </w:rPr>
      </w:pPr>
      <w:r w:rsidRPr="00172FC8">
        <w:rPr>
          <w:rFonts w:ascii="Arial" w:hAnsi="Arial" w:cs="Arial"/>
          <w:sz w:val="23"/>
          <w:szCs w:val="23"/>
        </w:rPr>
        <w:t>Il est de notoriété publique que</w:t>
      </w:r>
      <w:r w:rsidR="00660BB7" w:rsidRPr="00172FC8">
        <w:rPr>
          <w:rFonts w:ascii="Arial" w:hAnsi="Arial" w:cs="Arial"/>
          <w:sz w:val="23"/>
          <w:szCs w:val="23"/>
        </w:rPr>
        <w:t xml:space="preserve"> pour s’affirmer politiquement dans la mouvance présidentielle sous le régime du Président Macky Sall, il faut insulter le leader de PASTEF. Voilà pourquoi, les enchères montent au quotidien dans le marché de l’exhibition verbale auxquels s’adonnent ces "cadres républicains" pour taper </w:t>
      </w:r>
      <w:r w:rsidR="003B1D42" w:rsidRPr="00172FC8">
        <w:rPr>
          <w:rFonts w:ascii="Arial" w:hAnsi="Arial" w:cs="Arial"/>
          <w:sz w:val="23"/>
          <w:szCs w:val="23"/>
        </w:rPr>
        <w:t xml:space="preserve">à </w:t>
      </w:r>
      <w:r w:rsidR="00660BB7" w:rsidRPr="00172FC8">
        <w:rPr>
          <w:rFonts w:ascii="Arial" w:hAnsi="Arial" w:cs="Arial"/>
          <w:sz w:val="23"/>
          <w:szCs w:val="23"/>
        </w:rPr>
        <w:t>l’œil du chef et obtenir des prébendes. Quelle bassesse !</w:t>
      </w:r>
    </w:p>
    <w:p w:rsidR="00757885" w:rsidRPr="00172FC8" w:rsidRDefault="00660BB7" w:rsidP="00DF6E3A">
      <w:pPr>
        <w:spacing w:line="276" w:lineRule="auto"/>
        <w:jc w:val="both"/>
        <w:rPr>
          <w:rFonts w:ascii="Arial" w:hAnsi="Arial" w:cs="Arial"/>
          <w:sz w:val="23"/>
          <w:szCs w:val="23"/>
        </w:rPr>
      </w:pPr>
      <w:r w:rsidRPr="00172FC8">
        <w:rPr>
          <w:rFonts w:ascii="Arial" w:hAnsi="Arial" w:cs="Arial"/>
          <w:sz w:val="23"/>
          <w:szCs w:val="23"/>
        </w:rPr>
        <w:t xml:space="preserve">Le mouvement </w:t>
      </w:r>
      <w:r w:rsidR="0086205D" w:rsidRPr="00172FC8">
        <w:rPr>
          <w:rFonts w:ascii="Arial" w:hAnsi="Arial" w:cs="Arial"/>
          <w:sz w:val="23"/>
          <w:szCs w:val="23"/>
        </w:rPr>
        <w:t xml:space="preserve">national </w:t>
      </w:r>
      <w:r w:rsidRPr="00172FC8">
        <w:rPr>
          <w:rFonts w:ascii="Arial" w:hAnsi="Arial" w:cs="Arial"/>
          <w:sz w:val="23"/>
          <w:szCs w:val="23"/>
        </w:rPr>
        <w:t>des cadres patriotes</w:t>
      </w:r>
      <w:r w:rsidR="0086205D" w:rsidRPr="00172FC8">
        <w:rPr>
          <w:rFonts w:ascii="Arial" w:hAnsi="Arial" w:cs="Arial"/>
          <w:sz w:val="23"/>
          <w:szCs w:val="23"/>
        </w:rPr>
        <w:t xml:space="preserve"> (MONCAP)</w:t>
      </w:r>
      <w:r w:rsidRPr="00172FC8">
        <w:rPr>
          <w:rFonts w:ascii="Arial" w:hAnsi="Arial" w:cs="Arial"/>
          <w:sz w:val="23"/>
          <w:szCs w:val="23"/>
        </w:rPr>
        <w:t xml:space="preserve">, quant à lui, s’emploie jour après jour à actualiser et parfaire le programme </w:t>
      </w:r>
      <w:r w:rsidR="009A2B87" w:rsidRPr="00172FC8">
        <w:rPr>
          <w:rFonts w:ascii="Arial" w:hAnsi="Arial" w:cs="Arial"/>
          <w:sz w:val="23"/>
          <w:szCs w:val="23"/>
        </w:rPr>
        <w:t>de l’Alternative P</w:t>
      </w:r>
      <w:r w:rsidRPr="00172FC8">
        <w:rPr>
          <w:rFonts w:ascii="Arial" w:hAnsi="Arial" w:cs="Arial"/>
          <w:sz w:val="23"/>
          <w:szCs w:val="23"/>
        </w:rPr>
        <w:t>atriotique</w:t>
      </w:r>
      <w:r w:rsidR="009A2B87" w:rsidRPr="00172FC8">
        <w:rPr>
          <w:rFonts w:ascii="Arial" w:hAnsi="Arial" w:cs="Arial"/>
          <w:sz w:val="23"/>
          <w:szCs w:val="23"/>
        </w:rPr>
        <w:t>,</w:t>
      </w:r>
      <w:r w:rsidR="009A2B87" w:rsidRPr="00172FC8">
        <w:rPr>
          <w:rFonts w:ascii="Arial" w:hAnsi="Arial" w:cs="Arial"/>
          <w:b/>
          <w:bCs/>
          <w:sz w:val="23"/>
          <w:szCs w:val="23"/>
        </w:rPr>
        <w:t xml:space="preserve"> #JOTNA</w:t>
      </w:r>
      <w:r w:rsidR="00400350" w:rsidRPr="00172FC8">
        <w:rPr>
          <w:rFonts w:ascii="Arial" w:hAnsi="Arial" w:cs="Arial"/>
          <w:sz w:val="23"/>
          <w:szCs w:val="23"/>
        </w:rPr>
        <w:t xml:space="preserve">. Ce programme </w:t>
      </w:r>
      <w:r w:rsidR="003B1D42" w:rsidRPr="00172FC8">
        <w:rPr>
          <w:rFonts w:ascii="Arial" w:hAnsi="Arial" w:cs="Arial"/>
          <w:sz w:val="23"/>
          <w:szCs w:val="23"/>
        </w:rPr>
        <w:t>est</w:t>
      </w:r>
      <w:r w:rsidR="00400350" w:rsidRPr="00172FC8">
        <w:rPr>
          <w:rFonts w:ascii="Arial" w:hAnsi="Arial" w:cs="Arial"/>
          <w:sz w:val="23"/>
          <w:szCs w:val="23"/>
        </w:rPr>
        <w:t xml:space="preserve"> porté de la base au sommet, par des ressources humaines </w:t>
      </w:r>
      <w:r w:rsidR="009A2B87" w:rsidRPr="00172FC8">
        <w:rPr>
          <w:rFonts w:ascii="Arial" w:hAnsi="Arial" w:cs="Arial"/>
          <w:sz w:val="23"/>
          <w:szCs w:val="23"/>
        </w:rPr>
        <w:t>imbu du seul intérêt supérieur du Sénégal, à la formation desquelles PASTEF met un point d’honneur.</w:t>
      </w:r>
      <w:r w:rsidR="00400350" w:rsidRPr="00172FC8">
        <w:rPr>
          <w:rFonts w:ascii="Arial" w:hAnsi="Arial" w:cs="Arial"/>
          <w:sz w:val="23"/>
          <w:szCs w:val="23"/>
        </w:rPr>
        <w:t xml:space="preserve"> C’est dans ce sillage que</w:t>
      </w:r>
      <w:r w:rsidR="009A2B87" w:rsidRPr="00172FC8">
        <w:rPr>
          <w:rFonts w:ascii="Arial" w:hAnsi="Arial" w:cs="Arial"/>
          <w:sz w:val="23"/>
          <w:szCs w:val="23"/>
        </w:rPr>
        <w:t xml:space="preserve">, le 14 septembre 2019, </w:t>
      </w:r>
      <w:r w:rsidR="00400350" w:rsidRPr="00172FC8">
        <w:rPr>
          <w:rFonts w:ascii="Arial" w:hAnsi="Arial" w:cs="Arial"/>
          <w:sz w:val="23"/>
          <w:szCs w:val="23"/>
        </w:rPr>
        <w:t xml:space="preserve">le MONCAP </w:t>
      </w:r>
      <w:r w:rsidR="003B1D42" w:rsidRPr="00172FC8">
        <w:rPr>
          <w:rFonts w:ascii="Arial" w:hAnsi="Arial" w:cs="Arial"/>
          <w:sz w:val="23"/>
          <w:szCs w:val="23"/>
        </w:rPr>
        <w:t xml:space="preserve">s’est illustré par un séminaire </w:t>
      </w:r>
      <w:r w:rsidR="00400350" w:rsidRPr="00172FC8">
        <w:rPr>
          <w:rFonts w:ascii="Arial" w:hAnsi="Arial" w:cs="Arial"/>
          <w:sz w:val="23"/>
          <w:szCs w:val="23"/>
        </w:rPr>
        <w:t xml:space="preserve">de formation </w:t>
      </w:r>
      <w:r w:rsidR="003B1D42" w:rsidRPr="00172FC8">
        <w:rPr>
          <w:rFonts w:ascii="Arial" w:hAnsi="Arial" w:cs="Arial"/>
          <w:sz w:val="23"/>
          <w:szCs w:val="23"/>
        </w:rPr>
        <w:t>sur</w:t>
      </w:r>
      <w:r w:rsidR="00757885" w:rsidRPr="00172FC8">
        <w:rPr>
          <w:rFonts w:ascii="Arial" w:hAnsi="Arial" w:cs="Arial"/>
          <w:i/>
          <w:iCs/>
          <w:sz w:val="23"/>
          <w:szCs w:val="23"/>
        </w:rPr>
        <w:t>l’administration et le financement</w:t>
      </w:r>
      <w:r w:rsidR="00400350" w:rsidRPr="00172FC8">
        <w:rPr>
          <w:rFonts w:ascii="Arial" w:hAnsi="Arial" w:cs="Arial"/>
          <w:i/>
          <w:iCs/>
          <w:sz w:val="23"/>
          <w:szCs w:val="23"/>
        </w:rPr>
        <w:t xml:space="preserve"> des collectivités territoriales</w:t>
      </w:r>
      <w:r w:rsidR="00757885" w:rsidRPr="00172FC8">
        <w:rPr>
          <w:rFonts w:ascii="Arial" w:hAnsi="Arial" w:cs="Arial"/>
          <w:sz w:val="23"/>
          <w:szCs w:val="23"/>
        </w:rPr>
        <w:t>. D’autres thématiques suivront bientôt</w:t>
      </w:r>
      <w:r w:rsidR="009A2B87" w:rsidRPr="00172FC8">
        <w:rPr>
          <w:rFonts w:ascii="Arial" w:hAnsi="Arial" w:cs="Arial"/>
          <w:sz w:val="23"/>
          <w:szCs w:val="23"/>
        </w:rPr>
        <w:t>…</w:t>
      </w:r>
    </w:p>
    <w:p w:rsidR="00757885" w:rsidRPr="00172FC8" w:rsidRDefault="00400350" w:rsidP="00DF6E3A">
      <w:pPr>
        <w:spacing w:line="276" w:lineRule="auto"/>
        <w:jc w:val="both"/>
        <w:rPr>
          <w:rFonts w:ascii="Arial" w:hAnsi="Arial" w:cs="Arial"/>
          <w:sz w:val="23"/>
          <w:szCs w:val="23"/>
        </w:rPr>
      </w:pPr>
      <w:r w:rsidRPr="00172FC8">
        <w:rPr>
          <w:rFonts w:ascii="Arial" w:hAnsi="Arial" w:cs="Arial"/>
          <w:sz w:val="23"/>
          <w:szCs w:val="23"/>
        </w:rPr>
        <w:t xml:space="preserve">Notre mission c’est </w:t>
      </w:r>
      <w:r w:rsidR="0086205D" w:rsidRPr="00172FC8">
        <w:rPr>
          <w:rFonts w:ascii="Arial" w:hAnsi="Arial" w:cs="Arial"/>
          <w:sz w:val="23"/>
          <w:szCs w:val="23"/>
        </w:rPr>
        <w:t>de proposer des solutions structurelles pertinentes à même d’abréger la souffrance du peuple sénégalais</w:t>
      </w:r>
      <w:r w:rsidRPr="00172FC8">
        <w:rPr>
          <w:rFonts w:ascii="Arial" w:hAnsi="Arial" w:cs="Arial"/>
          <w:sz w:val="23"/>
          <w:szCs w:val="23"/>
        </w:rPr>
        <w:t xml:space="preserve"> déjà durement frappé par les inondations, une situation économique et sociale difficile et un </w:t>
      </w:r>
      <w:r w:rsidR="00757885" w:rsidRPr="00172FC8">
        <w:rPr>
          <w:rFonts w:ascii="Arial" w:hAnsi="Arial" w:cs="Arial"/>
          <w:sz w:val="23"/>
          <w:szCs w:val="23"/>
        </w:rPr>
        <w:t xml:space="preserve">amateurisme mortifère </w:t>
      </w:r>
      <w:r w:rsidR="003B1D42" w:rsidRPr="00172FC8">
        <w:rPr>
          <w:rFonts w:ascii="Arial" w:hAnsi="Arial" w:cs="Arial"/>
          <w:sz w:val="23"/>
          <w:szCs w:val="23"/>
        </w:rPr>
        <w:t xml:space="preserve">dans la gestion des affaires publiques depuis 2012 : </w:t>
      </w:r>
      <w:r w:rsidR="00757885" w:rsidRPr="00172FC8">
        <w:rPr>
          <w:rFonts w:ascii="Arial" w:hAnsi="Arial" w:cs="Arial"/>
          <w:sz w:val="23"/>
          <w:szCs w:val="23"/>
        </w:rPr>
        <w:t>court-circuit dans une chambre surpeuplée à la prison de Reubeuss, foudre</w:t>
      </w:r>
      <w:r w:rsidR="003B1D42" w:rsidRPr="00172FC8">
        <w:rPr>
          <w:rFonts w:ascii="Arial" w:hAnsi="Arial" w:cs="Arial"/>
          <w:sz w:val="23"/>
          <w:szCs w:val="23"/>
        </w:rPr>
        <w:t>,</w:t>
      </w:r>
      <w:r w:rsidR="00757885" w:rsidRPr="00172FC8">
        <w:rPr>
          <w:rFonts w:ascii="Arial" w:hAnsi="Arial" w:cs="Arial"/>
          <w:sz w:val="23"/>
          <w:szCs w:val="23"/>
        </w:rPr>
        <w:t xml:space="preserve"> inondations</w:t>
      </w:r>
      <w:r w:rsidR="003B1D42" w:rsidRPr="00172FC8">
        <w:rPr>
          <w:rFonts w:ascii="Arial" w:hAnsi="Arial" w:cs="Arial"/>
          <w:sz w:val="23"/>
          <w:szCs w:val="23"/>
        </w:rPr>
        <w:t>, laxisme menant au naufrage d’une pirogue</w:t>
      </w:r>
      <w:r w:rsidR="00061D12" w:rsidRPr="00172FC8">
        <w:rPr>
          <w:rFonts w:ascii="Arial" w:hAnsi="Arial" w:cs="Arial"/>
          <w:sz w:val="23"/>
          <w:szCs w:val="23"/>
        </w:rPr>
        <w:t xml:space="preserve"> et aux accidents de la route</w:t>
      </w:r>
      <w:r w:rsidR="003B1D42" w:rsidRPr="00172FC8">
        <w:rPr>
          <w:rFonts w:ascii="Arial" w:hAnsi="Arial" w:cs="Arial"/>
          <w:sz w:val="23"/>
          <w:szCs w:val="23"/>
        </w:rPr>
        <w:t xml:space="preserve">. Le constat est amer mais sans appel : dans le Sénégal sous Macky, </w:t>
      </w:r>
      <w:r w:rsidR="00061D12" w:rsidRPr="00172FC8">
        <w:rPr>
          <w:rFonts w:ascii="Arial" w:hAnsi="Arial" w:cs="Arial"/>
          <w:sz w:val="23"/>
          <w:szCs w:val="23"/>
        </w:rPr>
        <w:t xml:space="preserve">le fatalisme a pris le dessus et </w:t>
      </w:r>
      <w:r w:rsidR="003B1D42" w:rsidRPr="00172FC8">
        <w:rPr>
          <w:rFonts w:ascii="Arial" w:hAnsi="Arial" w:cs="Arial"/>
          <w:sz w:val="23"/>
          <w:szCs w:val="23"/>
        </w:rPr>
        <w:t>la mort frappe pour n’importe quel prétexte !</w:t>
      </w:r>
    </w:p>
    <w:p w:rsidR="00757885" w:rsidRPr="00172FC8" w:rsidRDefault="00757885" w:rsidP="00757885">
      <w:pPr>
        <w:spacing w:line="276" w:lineRule="auto"/>
        <w:jc w:val="both"/>
        <w:rPr>
          <w:rFonts w:ascii="Arial" w:hAnsi="Arial" w:cs="Arial"/>
          <w:sz w:val="23"/>
          <w:szCs w:val="23"/>
        </w:rPr>
      </w:pPr>
      <w:r w:rsidRPr="00172FC8">
        <w:rPr>
          <w:rFonts w:ascii="Arial" w:hAnsi="Arial" w:cs="Arial"/>
          <w:sz w:val="23"/>
          <w:szCs w:val="23"/>
        </w:rPr>
        <w:t>C’est l’occasion pour nous de présenter nosc</w:t>
      </w:r>
      <w:r w:rsidR="00D43AB3" w:rsidRPr="00172FC8">
        <w:rPr>
          <w:rFonts w:ascii="Arial" w:hAnsi="Arial" w:cs="Arial"/>
          <w:sz w:val="23"/>
          <w:szCs w:val="23"/>
        </w:rPr>
        <w:t>ondoléances au peuple sénégalais</w:t>
      </w:r>
      <w:r w:rsidRPr="00172FC8">
        <w:rPr>
          <w:rFonts w:ascii="Arial" w:hAnsi="Arial" w:cs="Arial"/>
          <w:sz w:val="23"/>
          <w:szCs w:val="23"/>
        </w:rPr>
        <w:t xml:space="preserve">, aux familles des victimes directes et indirectes des mauvais choix politiques et de la mauvaise gestion du Président Macky Sall et de son gouvernement et de nous incliner pieusement </w:t>
      </w:r>
      <w:r w:rsidR="00C747D1" w:rsidRPr="00172FC8">
        <w:rPr>
          <w:rFonts w:ascii="Arial" w:hAnsi="Arial" w:cs="Arial"/>
          <w:sz w:val="23"/>
          <w:szCs w:val="23"/>
        </w:rPr>
        <w:t xml:space="preserve">devant la mémoire des disparus _ </w:t>
      </w:r>
      <w:r w:rsidRPr="00172FC8">
        <w:rPr>
          <w:rFonts w:ascii="Arial" w:hAnsi="Arial" w:cs="Arial"/>
          <w:sz w:val="23"/>
          <w:szCs w:val="23"/>
        </w:rPr>
        <w:t>Qu’Allah leur fasse miséricorde. Amen !</w:t>
      </w:r>
    </w:p>
    <w:p w:rsidR="00CC7DDD" w:rsidRPr="00172FC8" w:rsidRDefault="00061D12" w:rsidP="00757885">
      <w:pPr>
        <w:spacing w:line="276" w:lineRule="auto"/>
        <w:jc w:val="both"/>
        <w:rPr>
          <w:rFonts w:ascii="Arial" w:hAnsi="Arial" w:cs="Arial"/>
          <w:sz w:val="23"/>
          <w:szCs w:val="23"/>
        </w:rPr>
      </w:pPr>
      <w:r w:rsidRPr="00172FC8">
        <w:rPr>
          <w:rFonts w:ascii="Arial" w:hAnsi="Arial" w:cs="Arial"/>
          <w:sz w:val="23"/>
          <w:szCs w:val="23"/>
        </w:rPr>
        <w:t>Malgré ce tableau sombre qui saute aux yeux du peuple et de l’opinion internationale, la CCR, horde de ganaches</w:t>
      </w:r>
      <w:r w:rsidR="00CC7DDD" w:rsidRPr="00172FC8">
        <w:rPr>
          <w:rFonts w:ascii="Arial" w:hAnsi="Arial" w:cs="Arial"/>
          <w:sz w:val="23"/>
          <w:szCs w:val="23"/>
        </w:rPr>
        <w:t xml:space="preserve"> ne propose rien pour aider leur chef à apporter des mesures correctives à sa gouvernance</w:t>
      </w:r>
      <w:r w:rsidR="00064511" w:rsidRPr="00172FC8">
        <w:rPr>
          <w:rFonts w:ascii="Arial" w:hAnsi="Arial" w:cs="Arial"/>
          <w:sz w:val="23"/>
          <w:szCs w:val="23"/>
        </w:rPr>
        <w:t xml:space="preserve"> calamiteuse</w:t>
      </w:r>
      <w:r w:rsidR="00CC7DDD" w:rsidRPr="00172FC8">
        <w:rPr>
          <w:rFonts w:ascii="Arial" w:hAnsi="Arial" w:cs="Arial"/>
          <w:sz w:val="23"/>
          <w:szCs w:val="23"/>
        </w:rPr>
        <w:t>. Au contraire,</w:t>
      </w:r>
      <w:r w:rsidRPr="00172FC8">
        <w:rPr>
          <w:rFonts w:ascii="Arial" w:hAnsi="Arial" w:cs="Arial"/>
          <w:sz w:val="23"/>
          <w:szCs w:val="23"/>
        </w:rPr>
        <w:t xml:space="preserve"> drapés d’une m</w:t>
      </w:r>
      <w:r w:rsidR="00CC7DDD" w:rsidRPr="00172FC8">
        <w:rPr>
          <w:rFonts w:ascii="Arial" w:hAnsi="Arial" w:cs="Arial"/>
          <w:sz w:val="23"/>
          <w:szCs w:val="23"/>
        </w:rPr>
        <w:t>au</w:t>
      </w:r>
      <w:r w:rsidRPr="00172FC8">
        <w:rPr>
          <w:rFonts w:ascii="Arial" w:hAnsi="Arial" w:cs="Arial"/>
          <w:sz w:val="23"/>
          <w:szCs w:val="23"/>
        </w:rPr>
        <w:t>vaise foi</w:t>
      </w:r>
      <w:r w:rsidR="00CC7DDD" w:rsidRPr="00172FC8">
        <w:rPr>
          <w:rFonts w:ascii="Arial" w:hAnsi="Arial" w:cs="Arial"/>
          <w:sz w:val="23"/>
          <w:szCs w:val="23"/>
        </w:rPr>
        <w:t xml:space="preserve"> notoire et d’une cécité politique </w:t>
      </w:r>
      <w:r w:rsidR="00064511" w:rsidRPr="00172FC8">
        <w:rPr>
          <w:rFonts w:ascii="Arial" w:hAnsi="Arial" w:cs="Arial"/>
          <w:sz w:val="23"/>
          <w:szCs w:val="23"/>
        </w:rPr>
        <w:t>inouïe</w:t>
      </w:r>
      <w:r w:rsidR="00CC7DDD" w:rsidRPr="00172FC8">
        <w:rPr>
          <w:rFonts w:ascii="Arial" w:hAnsi="Arial" w:cs="Arial"/>
          <w:sz w:val="23"/>
          <w:szCs w:val="23"/>
        </w:rPr>
        <w:t xml:space="preserve">, les cadres républicains veulent forcer les sénégalais à voir une émergence qui n’existe que dans leurs esprits étroits. </w:t>
      </w:r>
    </w:p>
    <w:p w:rsidR="00CC7DDD" w:rsidRPr="00172FC8" w:rsidRDefault="00CC7DDD" w:rsidP="00CC7DDD">
      <w:pPr>
        <w:spacing w:line="276" w:lineRule="auto"/>
        <w:jc w:val="both"/>
        <w:rPr>
          <w:rFonts w:ascii="Arial" w:hAnsi="Arial" w:cs="Arial"/>
          <w:b/>
          <w:bCs/>
          <w:sz w:val="23"/>
          <w:szCs w:val="23"/>
        </w:rPr>
      </w:pPr>
      <w:r w:rsidRPr="00172FC8">
        <w:rPr>
          <w:rFonts w:ascii="Arial" w:hAnsi="Arial" w:cs="Arial"/>
          <w:b/>
          <w:bCs/>
          <w:sz w:val="23"/>
          <w:szCs w:val="23"/>
        </w:rPr>
        <w:t xml:space="preserve">Bonimenteur avez-vous dit ? </w:t>
      </w:r>
    </w:p>
    <w:p w:rsidR="00DE3A3E" w:rsidRPr="00172FC8" w:rsidRDefault="00DE3A3E" w:rsidP="00CC7DDD">
      <w:pPr>
        <w:spacing w:line="276" w:lineRule="auto"/>
        <w:jc w:val="both"/>
        <w:rPr>
          <w:rFonts w:ascii="Arial" w:hAnsi="Arial" w:cs="Arial"/>
          <w:sz w:val="23"/>
          <w:szCs w:val="23"/>
        </w:rPr>
      </w:pPr>
      <w:r w:rsidRPr="00172FC8">
        <w:rPr>
          <w:rFonts w:ascii="Arial" w:hAnsi="Arial" w:cs="Arial"/>
          <w:sz w:val="23"/>
          <w:szCs w:val="23"/>
        </w:rPr>
        <w:t xml:space="preserve">Faut-il rappeler aux membres de la CCR les engagements de leur mentor et ce qu’ils sont devenus à l’épreuve du temps ? </w:t>
      </w:r>
      <w:r w:rsidR="008D624B" w:rsidRPr="00172FC8">
        <w:rPr>
          <w:rFonts w:ascii="Arial" w:hAnsi="Arial" w:cs="Arial"/>
          <w:sz w:val="23"/>
          <w:szCs w:val="23"/>
        </w:rPr>
        <w:t>_ la vérité est fille du temps dit-</w:t>
      </w:r>
      <w:proofErr w:type="spellStart"/>
      <w:r w:rsidR="008D624B" w:rsidRPr="00172FC8">
        <w:rPr>
          <w:rFonts w:ascii="Arial" w:hAnsi="Arial" w:cs="Arial"/>
          <w:sz w:val="23"/>
          <w:szCs w:val="23"/>
        </w:rPr>
        <w:t>on_</w:t>
      </w:r>
      <w:r w:rsidRPr="00172FC8">
        <w:rPr>
          <w:rFonts w:ascii="Arial" w:hAnsi="Arial" w:cs="Arial"/>
          <w:sz w:val="23"/>
          <w:szCs w:val="23"/>
        </w:rPr>
        <w:t>Nous</w:t>
      </w:r>
      <w:proofErr w:type="spellEnd"/>
      <w:r w:rsidRPr="00172FC8">
        <w:rPr>
          <w:rFonts w:ascii="Arial" w:hAnsi="Arial" w:cs="Arial"/>
          <w:sz w:val="23"/>
          <w:szCs w:val="23"/>
        </w:rPr>
        <w:t xml:space="preserve"> ne reviendrons pas pour cet exercice sur le reniement de la réduction du mandat ni sur l’engagement de ne pas nommer le frère à un poste juteux ; encore moins sur les 500.000 emplois promis. Ces épisodes </w:t>
      </w:r>
      <w:r w:rsidR="00064511" w:rsidRPr="00172FC8">
        <w:rPr>
          <w:rFonts w:ascii="Arial" w:hAnsi="Arial" w:cs="Arial"/>
          <w:sz w:val="23"/>
          <w:szCs w:val="23"/>
        </w:rPr>
        <w:t xml:space="preserve">étaient pourtant suffisamment éloquents pour </w:t>
      </w:r>
      <w:r w:rsidR="00A870D4" w:rsidRPr="00172FC8">
        <w:rPr>
          <w:rFonts w:ascii="Arial" w:hAnsi="Arial" w:cs="Arial"/>
          <w:sz w:val="23"/>
          <w:szCs w:val="23"/>
        </w:rPr>
        <w:lastRenderedPageBreak/>
        <w:t>leur</w:t>
      </w:r>
      <w:r w:rsidR="00064511" w:rsidRPr="00172FC8">
        <w:rPr>
          <w:rFonts w:ascii="Arial" w:hAnsi="Arial" w:cs="Arial"/>
          <w:sz w:val="23"/>
          <w:szCs w:val="23"/>
        </w:rPr>
        <w:t xml:space="preserve"> rappeler que </w:t>
      </w:r>
      <w:r w:rsidR="00A870D4" w:rsidRPr="00172FC8">
        <w:rPr>
          <w:rFonts w:ascii="Arial" w:hAnsi="Arial" w:cs="Arial"/>
          <w:sz w:val="23"/>
          <w:szCs w:val="23"/>
        </w:rPr>
        <w:t xml:space="preserve">même </w:t>
      </w:r>
      <w:r w:rsidR="002F2B53">
        <w:rPr>
          <w:rFonts w:ascii="Arial" w:hAnsi="Arial" w:cs="Arial"/>
          <w:sz w:val="23"/>
          <w:szCs w:val="23"/>
        </w:rPr>
        <w:t>Pic</w:t>
      </w:r>
      <w:r w:rsidR="00064511" w:rsidRPr="00172FC8">
        <w:rPr>
          <w:rFonts w:ascii="Arial" w:hAnsi="Arial" w:cs="Arial"/>
          <w:sz w:val="23"/>
          <w:szCs w:val="23"/>
        </w:rPr>
        <w:t>asso et Van Gogh réunis ne sauraient peindre Macky Sall comme un homme véridique.</w:t>
      </w:r>
    </w:p>
    <w:p w:rsidR="00043E81" w:rsidRPr="00172FC8" w:rsidRDefault="00043E81" w:rsidP="00CC7DDD">
      <w:pPr>
        <w:spacing w:line="276" w:lineRule="auto"/>
        <w:jc w:val="both"/>
        <w:rPr>
          <w:rFonts w:ascii="Arial" w:hAnsi="Arial" w:cs="Arial"/>
          <w:b/>
          <w:bCs/>
          <w:sz w:val="23"/>
          <w:szCs w:val="23"/>
        </w:rPr>
      </w:pPr>
      <w:r w:rsidRPr="00172FC8">
        <w:rPr>
          <w:rFonts w:ascii="Arial" w:hAnsi="Arial" w:cs="Arial"/>
          <w:b/>
          <w:bCs/>
          <w:sz w:val="23"/>
          <w:szCs w:val="23"/>
        </w:rPr>
        <w:t>Macky Sall, un Président qui déteste son peuple et lui préfère les intérêts étrangers</w:t>
      </w:r>
    </w:p>
    <w:p w:rsidR="00043E81" w:rsidRPr="00172FC8" w:rsidRDefault="00043E81" w:rsidP="00043E81">
      <w:pPr>
        <w:jc w:val="both"/>
        <w:rPr>
          <w:rFonts w:ascii="Arial" w:hAnsi="Arial" w:cs="Arial"/>
          <w:sz w:val="23"/>
          <w:szCs w:val="23"/>
        </w:rPr>
      </w:pPr>
      <w:r w:rsidRPr="00172FC8">
        <w:rPr>
          <w:rFonts w:ascii="Arial" w:hAnsi="Arial" w:cs="Arial"/>
          <w:sz w:val="23"/>
          <w:szCs w:val="23"/>
        </w:rPr>
        <w:t xml:space="preserve">Si, l’on s’en tient au diagnostic fait de la situation et des préoccupations des sénégalais et aux mesures annoncées, dans le programme </w:t>
      </w:r>
      <w:proofErr w:type="spellStart"/>
      <w:r w:rsidRPr="00172FC8">
        <w:rPr>
          <w:rFonts w:ascii="Arial" w:hAnsi="Arial" w:cs="Arial"/>
          <w:sz w:val="23"/>
          <w:szCs w:val="23"/>
        </w:rPr>
        <w:t>YoonuYokkute</w:t>
      </w:r>
      <w:proofErr w:type="spellEnd"/>
      <w:r w:rsidRPr="00172FC8">
        <w:rPr>
          <w:rFonts w:ascii="Arial" w:hAnsi="Arial" w:cs="Arial"/>
          <w:sz w:val="23"/>
          <w:szCs w:val="23"/>
        </w:rPr>
        <w:t>, le PSE et dans certains communiqués des conseils des ministres décentralisés notamment, on comprend très bien que Macky Sall, candidat comme président connait bien les problèmes des sénégalais.</w:t>
      </w:r>
    </w:p>
    <w:p w:rsidR="00C747D1" w:rsidRPr="00172FC8" w:rsidRDefault="00FE575D" w:rsidP="00C747D1">
      <w:pPr>
        <w:rPr>
          <w:rFonts w:ascii="Arial" w:hAnsi="Arial" w:cs="Arial"/>
          <w:b/>
          <w:bCs/>
          <w:sz w:val="23"/>
          <w:szCs w:val="23"/>
        </w:rPr>
      </w:pPr>
      <w:r w:rsidRPr="00172FC8">
        <w:rPr>
          <w:rFonts w:ascii="Arial" w:hAnsi="Arial" w:cs="Arial"/>
          <w:b/>
          <w:bCs/>
          <w:sz w:val="23"/>
          <w:szCs w:val="23"/>
          <w:highlight w:val="yellow"/>
        </w:rPr>
        <w:t xml:space="preserve">Programme </w:t>
      </w:r>
      <w:proofErr w:type="spellStart"/>
      <w:r w:rsidRPr="00172FC8">
        <w:rPr>
          <w:rFonts w:ascii="Arial" w:hAnsi="Arial" w:cs="Arial"/>
          <w:b/>
          <w:bCs/>
          <w:sz w:val="23"/>
          <w:szCs w:val="23"/>
          <w:highlight w:val="yellow"/>
        </w:rPr>
        <w:t>YoonuYokkute</w:t>
      </w:r>
      <w:proofErr w:type="spellEnd"/>
      <w:r w:rsidRPr="00172FC8">
        <w:rPr>
          <w:rFonts w:ascii="Arial" w:hAnsi="Arial" w:cs="Arial"/>
          <w:b/>
          <w:bCs/>
          <w:sz w:val="23"/>
          <w:szCs w:val="23"/>
          <w:highlight w:val="yellow"/>
        </w:rPr>
        <w:t> :</w:t>
      </w:r>
    </w:p>
    <w:p w:rsidR="00FE575D" w:rsidRPr="00172FC8" w:rsidRDefault="00FE575D" w:rsidP="00710B1D">
      <w:pPr>
        <w:pStyle w:val="Paragraphedeliste"/>
        <w:numPr>
          <w:ilvl w:val="0"/>
          <w:numId w:val="6"/>
        </w:numPr>
        <w:jc w:val="both"/>
        <w:rPr>
          <w:rFonts w:ascii="Arial" w:hAnsi="Arial" w:cs="Arial"/>
          <w:b/>
          <w:bCs/>
          <w:sz w:val="23"/>
          <w:szCs w:val="23"/>
        </w:rPr>
      </w:pPr>
      <w:r w:rsidRPr="00172FC8">
        <w:rPr>
          <w:rFonts w:ascii="Arial" w:hAnsi="Arial" w:cs="Arial"/>
          <w:b/>
          <w:bCs/>
          <w:sz w:val="23"/>
          <w:szCs w:val="23"/>
        </w:rPr>
        <w:t>Villes, Aménagement du territoire et Habitat</w:t>
      </w:r>
    </w:p>
    <w:p w:rsidR="00FE575D" w:rsidRPr="00172FC8" w:rsidRDefault="00FE575D" w:rsidP="00710B1D">
      <w:pPr>
        <w:jc w:val="both"/>
        <w:rPr>
          <w:rFonts w:ascii="Arial" w:hAnsi="Arial" w:cs="Arial"/>
          <w:sz w:val="23"/>
          <w:szCs w:val="23"/>
        </w:rPr>
      </w:pPr>
      <w:r w:rsidRPr="00172FC8">
        <w:rPr>
          <w:rFonts w:ascii="Arial" w:hAnsi="Arial" w:cs="Arial"/>
          <w:sz w:val="23"/>
          <w:szCs w:val="23"/>
        </w:rPr>
        <w:t xml:space="preserve">Programme annuel de restructuration des quartiers inondables et précaires dans les banlieues pour </w:t>
      </w:r>
      <w:r w:rsidRPr="00172FC8">
        <w:rPr>
          <w:rFonts w:ascii="Arial" w:hAnsi="Arial" w:cs="Arial"/>
          <w:b/>
          <w:bCs/>
          <w:sz w:val="23"/>
          <w:szCs w:val="23"/>
          <w:u w:val="single"/>
        </w:rPr>
        <w:t>150 milliards sur 5 ans</w:t>
      </w:r>
      <w:r w:rsidRPr="00172FC8">
        <w:rPr>
          <w:rFonts w:ascii="Arial" w:hAnsi="Arial" w:cs="Arial"/>
          <w:sz w:val="23"/>
          <w:szCs w:val="23"/>
        </w:rPr>
        <w:t>. Ce dispositif concernera 1 million d’habitants.</w:t>
      </w:r>
    </w:p>
    <w:p w:rsidR="00710B1D" w:rsidRPr="00172FC8" w:rsidRDefault="004A797B" w:rsidP="00710B1D">
      <w:pPr>
        <w:jc w:val="both"/>
        <w:rPr>
          <w:rFonts w:ascii="Arial" w:hAnsi="Arial" w:cs="Arial"/>
          <w:b/>
          <w:bCs/>
          <w:sz w:val="23"/>
          <w:szCs w:val="23"/>
        </w:rPr>
      </w:pPr>
      <w:r w:rsidRPr="00172FC8">
        <w:rPr>
          <w:rFonts w:ascii="Arial" w:hAnsi="Arial" w:cs="Arial"/>
          <w:b/>
          <w:bCs/>
          <w:sz w:val="23"/>
          <w:szCs w:val="23"/>
          <w:highlight w:val="yellow"/>
        </w:rPr>
        <w:t xml:space="preserve">Axe 2 _ PSE : </w:t>
      </w:r>
      <w:r w:rsidR="00710B1D" w:rsidRPr="00172FC8">
        <w:rPr>
          <w:rFonts w:ascii="Arial" w:hAnsi="Arial" w:cs="Arial"/>
          <w:b/>
          <w:bCs/>
          <w:sz w:val="23"/>
          <w:szCs w:val="23"/>
          <w:highlight w:val="yellow"/>
        </w:rPr>
        <w:t xml:space="preserve">Objectifs stratégiques </w:t>
      </w:r>
      <w:r w:rsidRPr="00172FC8">
        <w:rPr>
          <w:rFonts w:ascii="Arial" w:hAnsi="Arial" w:cs="Arial"/>
          <w:b/>
          <w:bCs/>
          <w:sz w:val="23"/>
          <w:szCs w:val="23"/>
          <w:highlight w:val="yellow"/>
        </w:rPr>
        <w:t>e</w:t>
      </w:r>
      <w:r w:rsidR="00710B1D" w:rsidRPr="00172FC8">
        <w:rPr>
          <w:rFonts w:ascii="Arial" w:hAnsi="Arial" w:cs="Arial"/>
          <w:b/>
          <w:bCs/>
          <w:sz w:val="23"/>
          <w:szCs w:val="23"/>
          <w:highlight w:val="yellow"/>
        </w:rPr>
        <w:t>n matière d’amélioration du cadre de vie</w:t>
      </w:r>
      <w:r w:rsidRPr="00172FC8">
        <w:rPr>
          <w:rFonts w:ascii="Arial" w:hAnsi="Arial" w:cs="Arial"/>
          <w:b/>
          <w:bCs/>
          <w:sz w:val="23"/>
          <w:szCs w:val="23"/>
          <w:highlight w:val="yellow"/>
        </w:rPr>
        <w:t> </w:t>
      </w:r>
      <w:r w:rsidRPr="00172FC8">
        <w:rPr>
          <w:rFonts w:ascii="Arial" w:hAnsi="Arial" w:cs="Arial"/>
          <w:b/>
          <w:bCs/>
          <w:sz w:val="23"/>
          <w:szCs w:val="23"/>
        </w:rPr>
        <w:t>:</w:t>
      </w:r>
    </w:p>
    <w:p w:rsidR="004A797B" w:rsidRPr="00172FC8" w:rsidRDefault="00043E81" w:rsidP="004A797B">
      <w:pPr>
        <w:jc w:val="both"/>
        <w:rPr>
          <w:rFonts w:ascii="Arial" w:hAnsi="Arial" w:cs="Arial"/>
          <w:sz w:val="23"/>
          <w:szCs w:val="23"/>
        </w:rPr>
      </w:pPr>
      <w:r w:rsidRPr="00172FC8">
        <w:rPr>
          <w:rFonts w:ascii="Arial" w:hAnsi="Arial" w:cs="Arial"/>
          <w:sz w:val="23"/>
          <w:szCs w:val="23"/>
        </w:rPr>
        <w:t>« </w:t>
      </w:r>
      <w:r w:rsidR="00710B1D" w:rsidRPr="00172FC8">
        <w:rPr>
          <w:rFonts w:ascii="Arial" w:hAnsi="Arial" w:cs="Arial"/>
          <w:sz w:val="23"/>
          <w:szCs w:val="23"/>
        </w:rPr>
        <w:t xml:space="preserve">Les zones urbaines et rurales font face à un manque important d’infrastructures d’assainissement. En outre, la récurrence des inondations, au 18 cours de ces dernières années (2005 et 2013), met en évidence le déficit de planification urbaine et de gestion de l’occupation de l’espace, entraînant la prolifération de quartiers dans des zones non aedificandi, l’installation anarchique des populations sur des voies d’eau, dans des zones mal aménagées, inondables et dépourvues de systèmes adéquats </w:t>
      </w:r>
      <w:r w:rsidR="004A797B" w:rsidRPr="00172FC8">
        <w:rPr>
          <w:rFonts w:ascii="Arial" w:hAnsi="Arial" w:cs="Arial"/>
          <w:sz w:val="23"/>
          <w:szCs w:val="23"/>
        </w:rPr>
        <w:t>d’assainissement et d’évacuation des eaux.</w:t>
      </w:r>
      <w:r w:rsidRPr="00172FC8">
        <w:rPr>
          <w:rFonts w:ascii="Arial" w:hAnsi="Arial" w:cs="Arial"/>
          <w:sz w:val="23"/>
          <w:szCs w:val="23"/>
        </w:rPr>
        <w:t> »</w:t>
      </w:r>
    </w:p>
    <w:p w:rsidR="004A797B" w:rsidRPr="00172FC8" w:rsidRDefault="00043E81" w:rsidP="004A797B">
      <w:pPr>
        <w:jc w:val="both"/>
        <w:rPr>
          <w:rFonts w:ascii="Arial" w:hAnsi="Arial" w:cs="Arial"/>
          <w:sz w:val="23"/>
          <w:szCs w:val="23"/>
        </w:rPr>
      </w:pPr>
      <w:r w:rsidRPr="00172FC8">
        <w:rPr>
          <w:rFonts w:ascii="Arial" w:hAnsi="Arial" w:cs="Arial"/>
          <w:sz w:val="23"/>
          <w:szCs w:val="23"/>
        </w:rPr>
        <w:t>« </w:t>
      </w:r>
      <w:r w:rsidR="004A797B" w:rsidRPr="00172FC8">
        <w:rPr>
          <w:rFonts w:ascii="Arial" w:hAnsi="Arial" w:cs="Arial"/>
          <w:sz w:val="23"/>
          <w:szCs w:val="23"/>
        </w:rPr>
        <w:t>Lutter contre les inondations, à travers les actions préventives et curatives comme le relogement des personnes vivant dans des zones basses et/ou non aedificandi, la restructuration des zones inondables, la réalisation d’aménagement, l’interdiction des lotissements dans les zones non habitables, la mise en place d’infrastructures, d’ouvrages de drainage des eaux et de systèmes d’alerte</w:t>
      </w:r>
      <w:r w:rsidRPr="00172FC8">
        <w:rPr>
          <w:rFonts w:ascii="Arial" w:hAnsi="Arial" w:cs="Arial"/>
          <w:sz w:val="23"/>
          <w:szCs w:val="23"/>
        </w:rPr>
        <w:t> »</w:t>
      </w:r>
    </w:p>
    <w:p w:rsidR="004A797B" w:rsidRPr="00172FC8" w:rsidRDefault="004A797B" w:rsidP="004A797B">
      <w:pPr>
        <w:jc w:val="both"/>
        <w:rPr>
          <w:rFonts w:ascii="Arial" w:hAnsi="Arial" w:cs="Arial"/>
          <w:b/>
          <w:bCs/>
          <w:sz w:val="23"/>
          <w:szCs w:val="23"/>
        </w:rPr>
      </w:pPr>
      <w:r w:rsidRPr="00172FC8">
        <w:rPr>
          <w:rFonts w:ascii="Arial" w:hAnsi="Arial" w:cs="Arial"/>
          <w:b/>
          <w:bCs/>
          <w:sz w:val="23"/>
          <w:szCs w:val="23"/>
          <w:highlight w:val="yellow"/>
        </w:rPr>
        <w:t xml:space="preserve">Conseil des ministres décentralisés _ 20 juillet 2016 </w:t>
      </w:r>
      <w:r w:rsidR="00DF6E3A" w:rsidRPr="00172FC8">
        <w:rPr>
          <w:rFonts w:ascii="Arial" w:hAnsi="Arial" w:cs="Arial"/>
          <w:b/>
          <w:bCs/>
          <w:sz w:val="23"/>
          <w:szCs w:val="23"/>
          <w:highlight w:val="yellow"/>
        </w:rPr>
        <w:t>Dakar-Région (</w:t>
      </w:r>
      <w:r w:rsidRPr="00172FC8">
        <w:rPr>
          <w:rFonts w:ascii="Arial" w:hAnsi="Arial" w:cs="Arial"/>
          <w:b/>
          <w:bCs/>
          <w:sz w:val="23"/>
          <w:szCs w:val="23"/>
          <w:highlight w:val="yellow"/>
        </w:rPr>
        <w:t>Pikine _ Guédiawaye_Rufisque</w:t>
      </w:r>
      <w:r w:rsidR="00DF6E3A" w:rsidRPr="00172FC8">
        <w:rPr>
          <w:rFonts w:ascii="Arial" w:hAnsi="Arial" w:cs="Arial"/>
          <w:b/>
          <w:bCs/>
          <w:sz w:val="23"/>
          <w:szCs w:val="23"/>
        </w:rPr>
        <w:t>)</w:t>
      </w:r>
    </w:p>
    <w:p w:rsidR="00710B1D" w:rsidRPr="00172FC8" w:rsidRDefault="00043E81" w:rsidP="00B46A8C">
      <w:pPr>
        <w:jc w:val="both"/>
        <w:rPr>
          <w:rFonts w:ascii="Arial" w:hAnsi="Arial" w:cs="Arial"/>
          <w:sz w:val="23"/>
          <w:szCs w:val="23"/>
        </w:rPr>
      </w:pPr>
      <w:r w:rsidRPr="00172FC8">
        <w:rPr>
          <w:rFonts w:ascii="Arial" w:hAnsi="Arial" w:cs="Arial"/>
          <w:sz w:val="23"/>
          <w:szCs w:val="23"/>
        </w:rPr>
        <w:t>« </w:t>
      </w:r>
      <w:r w:rsidR="004A797B" w:rsidRPr="00172FC8">
        <w:rPr>
          <w:rFonts w:ascii="Arial" w:hAnsi="Arial" w:cs="Arial"/>
          <w:sz w:val="23"/>
          <w:szCs w:val="23"/>
        </w:rPr>
        <w:t xml:space="preserve">Ainsi, après délibération du Conseil, le Chef de l’Etat valide, pour les trois années à venir, le </w:t>
      </w:r>
      <w:r w:rsidR="004A797B" w:rsidRPr="00172FC8">
        <w:rPr>
          <w:rFonts w:ascii="Arial" w:hAnsi="Arial" w:cs="Arial"/>
          <w:b/>
          <w:bCs/>
          <w:sz w:val="23"/>
          <w:szCs w:val="23"/>
        </w:rPr>
        <w:t>programme d’investissements prioritaires de la Région de Dakar</w:t>
      </w:r>
      <w:r w:rsidR="004A797B" w:rsidRPr="00172FC8">
        <w:rPr>
          <w:rFonts w:ascii="Arial" w:hAnsi="Arial" w:cs="Arial"/>
          <w:sz w:val="23"/>
          <w:szCs w:val="23"/>
        </w:rPr>
        <w:t xml:space="preserve">, pour un </w:t>
      </w:r>
      <w:r w:rsidR="004A797B" w:rsidRPr="00172FC8">
        <w:rPr>
          <w:rFonts w:ascii="Arial" w:hAnsi="Arial" w:cs="Arial"/>
          <w:b/>
          <w:bCs/>
          <w:sz w:val="23"/>
          <w:szCs w:val="23"/>
        </w:rPr>
        <w:t>montant de 1 800 milliards FCFA</w:t>
      </w:r>
      <w:r w:rsidR="004A797B" w:rsidRPr="00172FC8">
        <w:rPr>
          <w:rFonts w:ascii="Arial" w:hAnsi="Arial" w:cs="Arial"/>
          <w:sz w:val="23"/>
          <w:szCs w:val="23"/>
        </w:rPr>
        <w:t>, dont seulement126 milliards de FCFA sont à rechercher.</w:t>
      </w:r>
      <w:r w:rsidRPr="00172FC8">
        <w:rPr>
          <w:rFonts w:ascii="Arial" w:hAnsi="Arial" w:cs="Arial"/>
          <w:sz w:val="23"/>
          <w:szCs w:val="23"/>
        </w:rPr>
        <w:t> ».</w:t>
      </w:r>
    </w:p>
    <w:p w:rsidR="00043E81" w:rsidRPr="00172FC8" w:rsidRDefault="00043E81" w:rsidP="00043E81">
      <w:pPr>
        <w:jc w:val="both"/>
        <w:rPr>
          <w:rFonts w:ascii="Arial" w:hAnsi="Arial" w:cs="Arial"/>
          <w:sz w:val="23"/>
          <w:szCs w:val="23"/>
        </w:rPr>
      </w:pPr>
      <w:r w:rsidRPr="00172FC8">
        <w:rPr>
          <w:rFonts w:ascii="Arial" w:hAnsi="Arial" w:cs="Arial"/>
          <w:sz w:val="23"/>
          <w:szCs w:val="23"/>
        </w:rPr>
        <w:t>« E</w:t>
      </w:r>
      <w:r w:rsidR="00DE3A3E" w:rsidRPr="00172FC8">
        <w:rPr>
          <w:rFonts w:ascii="Arial" w:hAnsi="Arial" w:cs="Arial"/>
          <w:sz w:val="23"/>
          <w:szCs w:val="23"/>
        </w:rPr>
        <w:t xml:space="preserve">ngager dans les meilleurs délais, en relation avec les acteurs locaux, la réhabilitation de l’île de Gorée, la </w:t>
      </w:r>
      <w:r w:rsidR="00DE3A3E" w:rsidRPr="00172FC8">
        <w:rPr>
          <w:rFonts w:ascii="Arial" w:hAnsi="Arial" w:cs="Arial"/>
          <w:b/>
          <w:bCs/>
          <w:sz w:val="23"/>
          <w:szCs w:val="23"/>
        </w:rPr>
        <w:t>reconstruction aux normes du canal de Rufisque</w:t>
      </w:r>
      <w:r w:rsidR="00DE3A3E" w:rsidRPr="00172FC8">
        <w:rPr>
          <w:rFonts w:ascii="Arial" w:hAnsi="Arial" w:cs="Arial"/>
          <w:sz w:val="23"/>
          <w:szCs w:val="23"/>
        </w:rPr>
        <w:t>, la modernisation concertée des villes de Rufisque, Pikine, Guédiawaye et des communes polarisées</w:t>
      </w:r>
      <w:r w:rsidRPr="00172FC8">
        <w:rPr>
          <w:rFonts w:ascii="Arial" w:hAnsi="Arial" w:cs="Arial"/>
          <w:sz w:val="23"/>
          <w:szCs w:val="23"/>
        </w:rPr>
        <w:t> ».</w:t>
      </w:r>
    </w:p>
    <w:p w:rsidR="00043E81" w:rsidRPr="00172FC8" w:rsidRDefault="00870651" w:rsidP="00DE3A3E">
      <w:pPr>
        <w:rPr>
          <w:rFonts w:ascii="Arial" w:hAnsi="Arial" w:cs="Arial"/>
          <w:b/>
          <w:bCs/>
          <w:sz w:val="23"/>
          <w:szCs w:val="23"/>
        </w:rPr>
      </w:pPr>
      <w:r w:rsidRPr="00172FC8">
        <w:rPr>
          <w:rFonts w:ascii="Arial" w:hAnsi="Arial" w:cs="Arial"/>
          <w:b/>
          <w:bCs/>
          <w:sz w:val="23"/>
          <w:szCs w:val="23"/>
        </w:rPr>
        <w:t>La conclusion qu’il faut en tirer c’est que Macky</w:t>
      </w:r>
      <w:r w:rsidR="009F5027">
        <w:rPr>
          <w:rFonts w:ascii="Arial" w:hAnsi="Arial" w:cs="Arial"/>
          <w:b/>
          <w:bCs/>
          <w:sz w:val="23"/>
          <w:szCs w:val="23"/>
        </w:rPr>
        <w:t xml:space="preserve"> </w:t>
      </w:r>
      <w:proofErr w:type="spellStart"/>
      <w:r w:rsidRPr="00172FC8">
        <w:rPr>
          <w:rFonts w:ascii="Arial" w:hAnsi="Arial" w:cs="Arial"/>
          <w:b/>
          <w:bCs/>
          <w:sz w:val="23"/>
          <w:szCs w:val="23"/>
        </w:rPr>
        <w:t>Sall</w:t>
      </w:r>
      <w:proofErr w:type="spellEnd"/>
      <w:r w:rsidRPr="00172FC8">
        <w:rPr>
          <w:rFonts w:ascii="Arial" w:hAnsi="Arial" w:cs="Arial"/>
          <w:b/>
          <w:bCs/>
          <w:sz w:val="23"/>
          <w:szCs w:val="23"/>
        </w:rPr>
        <w:t xml:space="preserve"> est conscient des maux qui assaillent les sénégalais mais qu’il a préféré se payer un TER plutôt que de régler, pour ne citer que ceux-là, le problème des inondations.</w:t>
      </w:r>
    </w:p>
    <w:p w:rsidR="00870651" w:rsidRPr="00172FC8" w:rsidRDefault="00F13D6F" w:rsidP="00DE3A3E">
      <w:pPr>
        <w:rPr>
          <w:rFonts w:ascii="Arial" w:hAnsi="Arial" w:cs="Arial"/>
          <w:bCs/>
          <w:sz w:val="23"/>
          <w:szCs w:val="23"/>
        </w:rPr>
      </w:pPr>
      <w:r w:rsidRPr="00172FC8">
        <w:rPr>
          <w:rFonts w:ascii="Arial" w:hAnsi="Arial" w:cs="Arial"/>
          <w:bCs/>
          <w:sz w:val="23"/>
          <w:szCs w:val="23"/>
        </w:rPr>
        <w:t>Ce qui fait mal à la horde</w:t>
      </w:r>
      <w:r w:rsidR="00172FC8">
        <w:rPr>
          <w:rFonts w:ascii="Arial" w:hAnsi="Arial" w:cs="Arial"/>
          <w:bCs/>
          <w:sz w:val="23"/>
          <w:szCs w:val="23"/>
        </w:rPr>
        <w:t xml:space="preserve"> de ganaches</w:t>
      </w:r>
      <w:r w:rsidRPr="00172FC8">
        <w:rPr>
          <w:rFonts w:ascii="Arial" w:hAnsi="Arial" w:cs="Arial"/>
          <w:bCs/>
          <w:sz w:val="23"/>
          <w:szCs w:val="23"/>
        </w:rPr>
        <w:t>, c’est que plus aucun</w:t>
      </w:r>
      <w:r w:rsidR="00CC7DA6">
        <w:rPr>
          <w:rFonts w:ascii="Arial" w:hAnsi="Arial" w:cs="Arial"/>
          <w:bCs/>
          <w:sz w:val="23"/>
          <w:szCs w:val="23"/>
        </w:rPr>
        <w:t xml:space="preserve"> de leurs</w:t>
      </w:r>
      <w:r w:rsidRPr="00172FC8">
        <w:rPr>
          <w:rFonts w:ascii="Arial" w:hAnsi="Arial" w:cs="Arial"/>
          <w:bCs/>
          <w:sz w:val="23"/>
          <w:szCs w:val="23"/>
        </w:rPr>
        <w:t xml:space="preserve"> forfait</w:t>
      </w:r>
      <w:r w:rsidR="00CC7DA6">
        <w:rPr>
          <w:rFonts w:ascii="Arial" w:hAnsi="Arial" w:cs="Arial"/>
          <w:bCs/>
          <w:sz w:val="23"/>
          <w:szCs w:val="23"/>
        </w:rPr>
        <w:t>s</w:t>
      </w:r>
      <w:r w:rsidRPr="00172FC8">
        <w:rPr>
          <w:rFonts w:ascii="Arial" w:hAnsi="Arial" w:cs="Arial"/>
          <w:bCs/>
          <w:sz w:val="23"/>
          <w:szCs w:val="23"/>
        </w:rPr>
        <w:t xml:space="preserve"> ne passe sous le tapis. Avec </w:t>
      </w:r>
      <w:proofErr w:type="spellStart"/>
      <w:r w:rsidRPr="00172FC8">
        <w:rPr>
          <w:rFonts w:ascii="Arial" w:hAnsi="Arial" w:cs="Arial"/>
          <w:bCs/>
          <w:sz w:val="23"/>
          <w:szCs w:val="23"/>
        </w:rPr>
        <w:t>Pastef</w:t>
      </w:r>
      <w:proofErr w:type="spellEnd"/>
      <w:r w:rsidRPr="00172FC8">
        <w:rPr>
          <w:rFonts w:ascii="Arial" w:hAnsi="Arial" w:cs="Arial"/>
          <w:bCs/>
          <w:sz w:val="23"/>
          <w:szCs w:val="23"/>
        </w:rPr>
        <w:t xml:space="preserve">-Les Patriotes et le Président </w:t>
      </w:r>
      <w:proofErr w:type="spellStart"/>
      <w:r w:rsidRPr="00172FC8">
        <w:rPr>
          <w:rFonts w:ascii="Arial" w:hAnsi="Arial" w:cs="Arial"/>
          <w:bCs/>
          <w:sz w:val="23"/>
          <w:szCs w:val="23"/>
        </w:rPr>
        <w:t>Sonko</w:t>
      </w:r>
      <w:proofErr w:type="spellEnd"/>
      <w:r w:rsidRPr="00172FC8">
        <w:rPr>
          <w:rFonts w:ascii="Arial" w:hAnsi="Arial" w:cs="Arial"/>
          <w:bCs/>
          <w:sz w:val="23"/>
          <w:szCs w:val="23"/>
        </w:rPr>
        <w:t xml:space="preserve"> tous les deals sont mis à </w:t>
      </w:r>
      <w:r w:rsidRPr="00172FC8">
        <w:rPr>
          <w:rFonts w:ascii="Arial" w:hAnsi="Arial" w:cs="Arial"/>
          <w:bCs/>
          <w:sz w:val="23"/>
          <w:szCs w:val="23"/>
        </w:rPr>
        <w:lastRenderedPageBreak/>
        <w:t>nus, sous les projecteurs et le modus operandi clairement explicité aux Sénégalais en des termes simples. Ainsi comprennent-ils l’état d’esprit prébendier avec lequel ils sont dirigés.</w:t>
      </w:r>
    </w:p>
    <w:p w:rsidR="00084782" w:rsidRPr="00172FC8" w:rsidRDefault="00F13D6F" w:rsidP="00B55AA0">
      <w:pPr>
        <w:ind w:hanging="2"/>
        <w:jc w:val="both"/>
        <w:rPr>
          <w:rFonts w:ascii="Arial" w:hAnsi="Arial" w:cs="Arial"/>
          <w:sz w:val="23"/>
          <w:szCs w:val="23"/>
        </w:rPr>
      </w:pPr>
      <w:r w:rsidRPr="00172FC8">
        <w:rPr>
          <w:rFonts w:ascii="Arial" w:hAnsi="Arial" w:cs="Arial"/>
          <w:b/>
          <w:bCs/>
          <w:sz w:val="23"/>
          <w:szCs w:val="23"/>
        </w:rPr>
        <w:t xml:space="preserve">Revenant sur deal </w:t>
      </w:r>
      <w:proofErr w:type="spellStart"/>
      <w:r w:rsidRPr="00172FC8">
        <w:rPr>
          <w:rFonts w:ascii="Arial" w:hAnsi="Arial" w:cs="Arial"/>
          <w:b/>
          <w:bCs/>
          <w:sz w:val="23"/>
          <w:szCs w:val="23"/>
        </w:rPr>
        <w:t>Tosyali</w:t>
      </w:r>
      <w:proofErr w:type="spellEnd"/>
      <w:r w:rsidRPr="00172FC8">
        <w:rPr>
          <w:rFonts w:ascii="Arial" w:hAnsi="Arial" w:cs="Arial"/>
          <w:b/>
          <w:bCs/>
          <w:sz w:val="23"/>
          <w:szCs w:val="23"/>
        </w:rPr>
        <w:t xml:space="preserve"> qui n’est autre qu’un recel de ressources, </w:t>
      </w:r>
      <w:r w:rsidRPr="00172FC8">
        <w:rPr>
          <w:rFonts w:ascii="Arial" w:hAnsi="Arial" w:cs="Arial"/>
          <w:sz w:val="23"/>
          <w:szCs w:val="23"/>
        </w:rPr>
        <w:t xml:space="preserve">le MONCAP tient à dire que </w:t>
      </w:r>
      <w:r w:rsidR="00B55AA0" w:rsidRPr="00172FC8">
        <w:rPr>
          <w:rFonts w:ascii="Arial" w:hAnsi="Arial" w:cs="Arial"/>
          <w:sz w:val="23"/>
          <w:szCs w:val="23"/>
        </w:rPr>
        <w:t>la vérité est très simple</w:t>
      </w:r>
      <w:r w:rsidRPr="00172FC8">
        <w:rPr>
          <w:rFonts w:ascii="Arial" w:hAnsi="Arial" w:cs="Arial"/>
          <w:sz w:val="23"/>
          <w:szCs w:val="23"/>
        </w:rPr>
        <w:t>,</w:t>
      </w:r>
      <w:r w:rsidR="00B55AA0" w:rsidRPr="00172FC8">
        <w:rPr>
          <w:rFonts w:ascii="Arial" w:hAnsi="Arial" w:cs="Arial"/>
          <w:sz w:val="23"/>
          <w:szCs w:val="23"/>
        </w:rPr>
        <w:t xml:space="preserve"> contrairement à ce qu’ils veulent faire croire au peuple sénégalais. Et n’eût été les dénonciations et particuli</w:t>
      </w:r>
      <w:r w:rsidR="002F2B53">
        <w:rPr>
          <w:rFonts w:ascii="Arial" w:hAnsi="Arial" w:cs="Arial"/>
          <w:sz w:val="23"/>
          <w:szCs w:val="23"/>
        </w:rPr>
        <w:t xml:space="preserve">èrement celle de </w:t>
      </w:r>
      <w:proofErr w:type="spellStart"/>
      <w:r w:rsidR="002F2B53">
        <w:rPr>
          <w:rFonts w:ascii="Arial" w:hAnsi="Arial" w:cs="Arial"/>
          <w:sz w:val="23"/>
          <w:szCs w:val="23"/>
        </w:rPr>
        <w:t>Sonko</w:t>
      </w:r>
      <w:proofErr w:type="spellEnd"/>
      <w:r w:rsidR="002F2B53">
        <w:rPr>
          <w:rFonts w:ascii="Arial" w:hAnsi="Arial" w:cs="Arial"/>
          <w:sz w:val="23"/>
          <w:szCs w:val="23"/>
        </w:rPr>
        <w:t xml:space="preserve"> qui a </w:t>
      </w:r>
      <w:proofErr w:type="spellStart"/>
      <w:r w:rsidR="002F2B53">
        <w:rPr>
          <w:rFonts w:ascii="Arial" w:hAnsi="Arial" w:cs="Arial"/>
          <w:sz w:val="23"/>
          <w:szCs w:val="23"/>
        </w:rPr>
        <w:t>eu</w:t>
      </w:r>
      <w:r w:rsidR="00084782" w:rsidRPr="00172FC8">
        <w:rPr>
          <w:rFonts w:ascii="Arial" w:hAnsi="Arial" w:cs="Arial"/>
          <w:sz w:val="23"/>
          <w:szCs w:val="23"/>
        </w:rPr>
        <w:t>le</w:t>
      </w:r>
      <w:proofErr w:type="spellEnd"/>
      <w:r w:rsidR="00084782" w:rsidRPr="00172FC8">
        <w:rPr>
          <w:rFonts w:ascii="Arial" w:hAnsi="Arial" w:cs="Arial"/>
          <w:sz w:val="23"/>
          <w:szCs w:val="23"/>
        </w:rPr>
        <w:t xml:space="preserve"> mérite de les faire sortir de leur cachette malfaisante, ils n’auraient jamais rien dit au peuple à qui appartiennent les ressources naturelles.</w:t>
      </w:r>
    </w:p>
    <w:p w:rsidR="00B55AA0" w:rsidRPr="00172FC8" w:rsidRDefault="00084782" w:rsidP="00084782">
      <w:pPr>
        <w:ind w:hanging="2"/>
        <w:jc w:val="both"/>
        <w:rPr>
          <w:rFonts w:ascii="Arial" w:hAnsi="Arial" w:cs="Arial"/>
          <w:sz w:val="23"/>
          <w:szCs w:val="23"/>
        </w:rPr>
      </w:pPr>
      <w:r w:rsidRPr="00172FC8">
        <w:rPr>
          <w:rFonts w:ascii="Arial" w:hAnsi="Arial" w:cs="Arial"/>
          <w:sz w:val="23"/>
          <w:szCs w:val="23"/>
        </w:rPr>
        <w:t>Pour preu</w:t>
      </w:r>
      <w:r w:rsidR="002F2B53">
        <w:rPr>
          <w:rFonts w:ascii="Arial" w:hAnsi="Arial" w:cs="Arial"/>
          <w:sz w:val="23"/>
          <w:szCs w:val="23"/>
        </w:rPr>
        <w:t xml:space="preserve">ve le </w:t>
      </w:r>
      <w:proofErr w:type="spellStart"/>
      <w:r w:rsidR="002F2B53">
        <w:rPr>
          <w:rFonts w:ascii="Arial" w:hAnsi="Arial" w:cs="Arial"/>
          <w:sz w:val="23"/>
          <w:szCs w:val="23"/>
        </w:rPr>
        <w:t>Mo</w:t>
      </w:r>
      <w:r w:rsidRPr="00172FC8">
        <w:rPr>
          <w:rFonts w:ascii="Arial" w:hAnsi="Arial" w:cs="Arial"/>
          <w:sz w:val="23"/>
          <w:szCs w:val="23"/>
        </w:rPr>
        <w:t>U</w:t>
      </w:r>
      <w:r w:rsidR="00F13D6F" w:rsidRPr="00172FC8">
        <w:rPr>
          <w:rFonts w:ascii="Arial" w:hAnsi="Arial" w:cs="Arial"/>
          <w:sz w:val="23"/>
          <w:szCs w:val="23"/>
        </w:rPr>
        <w:t>pour</w:t>
      </w:r>
      <w:proofErr w:type="spellEnd"/>
      <w:r w:rsidR="00F13D6F" w:rsidRPr="00172FC8">
        <w:rPr>
          <w:rFonts w:ascii="Arial" w:hAnsi="Arial" w:cs="Arial"/>
          <w:sz w:val="23"/>
          <w:szCs w:val="23"/>
        </w:rPr>
        <w:t xml:space="preserve"> la réalisation d’un complexe </w:t>
      </w:r>
      <w:r w:rsidR="00F13D6F" w:rsidRPr="00172FC8">
        <w:rPr>
          <w:rFonts w:ascii="Arial" w:hAnsi="Arial" w:cs="Arial"/>
          <w:b/>
          <w:sz w:val="23"/>
          <w:szCs w:val="23"/>
        </w:rPr>
        <w:t>Minier</w:t>
      </w:r>
      <w:r w:rsidR="00F13D6F" w:rsidRPr="00172FC8">
        <w:rPr>
          <w:rFonts w:ascii="Arial" w:hAnsi="Arial" w:cs="Arial"/>
          <w:sz w:val="23"/>
          <w:szCs w:val="23"/>
        </w:rPr>
        <w:t xml:space="preserve"> et </w:t>
      </w:r>
      <w:r w:rsidR="00F13D6F" w:rsidRPr="00172FC8">
        <w:rPr>
          <w:rFonts w:ascii="Arial" w:hAnsi="Arial" w:cs="Arial"/>
          <w:b/>
          <w:sz w:val="23"/>
          <w:szCs w:val="23"/>
        </w:rPr>
        <w:t xml:space="preserve">Sidérurgique </w:t>
      </w:r>
      <w:r w:rsidR="00F13D6F" w:rsidRPr="00172FC8">
        <w:rPr>
          <w:rFonts w:ascii="Arial" w:hAnsi="Arial" w:cs="Arial"/>
          <w:sz w:val="23"/>
          <w:szCs w:val="23"/>
        </w:rPr>
        <w:t>au Sénégal</w:t>
      </w:r>
      <w:r w:rsidRPr="00172FC8">
        <w:rPr>
          <w:rFonts w:ascii="Arial" w:hAnsi="Arial" w:cs="Arial"/>
          <w:sz w:val="23"/>
          <w:szCs w:val="23"/>
        </w:rPr>
        <w:t xml:space="preserve"> été signé depuis le 09 octobre 2018 et c’est maintenant qu’ils en parlent</w:t>
      </w:r>
      <w:r w:rsidR="00F13D6F" w:rsidRPr="00172FC8">
        <w:rPr>
          <w:rFonts w:ascii="Arial" w:hAnsi="Arial" w:cs="Arial"/>
          <w:sz w:val="23"/>
          <w:szCs w:val="23"/>
        </w:rPr>
        <w:t>.</w:t>
      </w:r>
    </w:p>
    <w:p w:rsidR="00B55AA0" w:rsidRPr="00172FC8" w:rsidRDefault="00F13D6F" w:rsidP="00F13D6F">
      <w:pPr>
        <w:pBdr>
          <w:top w:val="nil"/>
          <w:left w:val="nil"/>
          <w:bottom w:val="nil"/>
          <w:right w:val="nil"/>
          <w:between w:val="nil"/>
        </w:pBdr>
        <w:suppressAutoHyphens/>
        <w:spacing w:after="0" w:line="240" w:lineRule="auto"/>
        <w:jc w:val="both"/>
        <w:textDirection w:val="btLr"/>
        <w:textAlignment w:val="top"/>
        <w:outlineLvl w:val="0"/>
        <w:rPr>
          <w:rFonts w:ascii="Arial" w:eastAsia="Arial" w:hAnsi="Arial" w:cs="Arial"/>
          <w:b/>
          <w:color w:val="000000"/>
          <w:sz w:val="23"/>
          <w:szCs w:val="23"/>
        </w:rPr>
      </w:pPr>
      <w:r w:rsidRPr="00172FC8">
        <w:rPr>
          <w:rFonts w:ascii="Arial" w:hAnsi="Arial" w:cs="Arial"/>
          <w:sz w:val="23"/>
          <w:szCs w:val="23"/>
        </w:rPr>
        <w:t xml:space="preserve">La </w:t>
      </w:r>
      <w:r w:rsidR="00B55AA0" w:rsidRPr="00172FC8">
        <w:rPr>
          <w:rFonts w:ascii="Arial" w:eastAsia="Arial" w:hAnsi="Arial" w:cs="Arial"/>
          <w:b/>
          <w:color w:val="000000"/>
          <w:sz w:val="23"/>
          <w:szCs w:val="23"/>
        </w:rPr>
        <w:t xml:space="preserve">Phase n°1 : Objet de la convention Promoteur-Développeur signée entre </w:t>
      </w:r>
      <w:r w:rsidRPr="00172FC8">
        <w:rPr>
          <w:rFonts w:ascii="Arial" w:eastAsia="Arial" w:hAnsi="Arial" w:cs="Arial"/>
          <w:b/>
          <w:color w:val="000000"/>
          <w:sz w:val="23"/>
          <w:szCs w:val="23"/>
        </w:rPr>
        <w:t xml:space="preserve">APIX et </w:t>
      </w:r>
      <w:proofErr w:type="spellStart"/>
      <w:r w:rsidRPr="00172FC8">
        <w:rPr>
          <w:rFonts w:ascii="Arial" w:eastAsia="Arial" w:hAnsi="Arial" w:cs="Arial"/>
          <w:b/>
          <w:color w:val="000000"/>
          <w:sz w:val="23"/>
          <w:szCs w:val="23"/>
        </w:rPr>
        <w:t>Tosyali</w:t>
      </w:r>
      <w:proofErr w:type="spellEnd"/>
      <w:r w:rsidRPr="00172FC8">
        <w:rPr>
          <w:rFonts w:ascii="Arial" w:eastAsia="Arial" w:hAnsi="Arial" w:cs="Arial"/>
          <w:b/>
          <w:color w:val="000000"/>
          <w:sz w:val="23"/>
          <w:szCs w:val="23"/>
        </w:rPr>
        <w:t xml:space="preserve"> le 27 août 2019 renforce nos craintes quant aux facilités dont bénéficie l’entreprise Turque et les risques avérés de monopole</w:t>
      </w:r>
      <w:r w:rsidR="00172FC8" w:rsidRPr="00172FC8">
        <w:rPr>
          <w:rFonts w:ascii="Arial" w:eastAsia="Arial" w:hAnsi="Arial" w:cs="Arial"/>
          <w:b/>
          <w:color w:val="000000"/>
          <w:sz w:val="23"/>
          <w:szCs w:val="23"/>
        </w:rPr>
        <w:t xml:space="preserve"> et de pertes d’emplois et de fermeture des usines qui ont comme matière première la ferraille.</w:t>
      </w:r>
    </w:p>
    <w:p w:rsidR="00172FC8" w:rsidRPr="00172FC8" w:rsidRDefault="00172FC8" w:rsidP="00172FC8">
      <w:pPr>
        <w:pBdr>
          <w:top w:val="nil"/>
          <w:left w:val="nil"/>
          <w:bottom w:val="nil"/>
          <w:right w:val="nil"/>
          <w:between w:val="nil"/>
        </w:pBdr>
        <w:suppressAutoHyphens/>
        <w:spacing w:after="0" w:line="240" w:lineRule="auto"/>
        <w:jc w:val="both"/>
        <w:textDirection w:val="btLr"/>
        <w:textAlignment w:val="top"/>
        <w:outlineLvl w:val="0"/>
        <w:rPr>
          <w:rFonts w:ascii="Arial" w:hAnsi="Arial" w:cs="Arial"/>
          <w:b/>
          <w:color w:val="000000"/>
          <w:sz w:val="23"/>
          <w:szCs w:val="23"/>
        </w:rPr>
      </w:pPr>
    </w:p>
    <w:p w:rsidR="00043E81" w:rsidRPr="00172FC8" w:rsidRDefault="00172FC8" w:rsidP="00172FC8">
      <w:pPr>
        <w:pBdr>
          <w:top w:val="nil"/>
          <w:left w:val="nil"/>
          <w:bottom w:val="nil"/>
          <w:right w:val="nil"/>
          <w:between w:val="nil"/>
        </w:pBdr>
        <w:suppressAutoHyphens/>
        <w:spacing w:after="0" w:line="240" w:lineRule="auto"/>
        <w:jc w:val="both"/>
        <w:textDirection w:val="btLr"/>
        <w:textAlignment w:val="top"/>
        <w:outlineLvl w:val="0"/>
        <w:rPr>
          <w:rFonts w:ascii="Arial" w:hAnsi="Arial" w:cs="Arial"/>
          <w:b/>
          <w:color w:val="000000"/>
          <w:sz w:val="23"/>
          <w:szCs w:val="23"/>
        </w:rPr>
      </w:pPr>
      <w:r w:rsidRPr="00172FC8">
        <w:rPr>
          <w:rFonts w:ascii="Arial" w:hAnsi="Arial" w:cs="Arial"/>
          <w:b/>
          <w:color w:val="000000"/>
          <w:sz w:val="23"/>
          <w:szCs w:val="23"/>
        </w:rPr>
        <w:t xml:space="preserve">Mais, c’est particulièrement la </w:t>
      </w:r>
      <w:r w:rsidR="00043E81" w:rsidRPr="00172FC8">
        <w:rPr>
          <w:rFonts w:ascii="Arial" w:eastAsia="Arial" w:hAnsi="Arial" w:cs="Arial"/>
          <w:b/>
          <w:color w:val="000000"/>
          <w:sz w:val="23"/>
          <w:szCs w:val="23"/>
        </w:rPr>
        <w:t>Phase n°2 </w:t>
      </w:r>
      <w:r w:rsidRPr="00172FC8">
        <w:rPr>
          <w:rFonts w:ascii="Arial" w:eastAsia="Arial" w:hAnsi="Arial" w:cs="Arial"/>
          <w:b/>
          <w:color w:val="000000"/>
          <w:sz w:val="23"/>
          <w:szCs w:val="23"/>
        </w:rPr>
        <w:t xml:space="preserve">du projet qu’il faudra surveiller. </w:t>
      </w:r>
      <w:r w:rsidR="00043E81" w:rsidRPr="00172FC8">
        <w:rPr>
          <w:rFonts w:ascii="Arial" w:eastAsia="Arial" w:hAnsi="Arial" w:cs="Arial"/>
          <w:b/>
          <w:color w:val="000000"/>
          <w:sz w:val="23"/>
          <w:szCs w:val="23"/>
        </w:rPr>
        <w:t xml:space="preserve">: </w:t>
      </w:r>
      <w:r w:rsidRPr="00172FC8">
        <w:rPr>
          <w:rFonts w:ascii="Arial" w:eastAsia="Arial" w:hAnsi="Arial" w:cs="Arial"/>
          <w:color w:val="000000"/>
          <w:sz w:val="23"/>
          <w:szCs w:val="23"/>
        </w:rPr>
        <w:t xml:space="preserve">Elle procèdera à une </w:t>
      </w:r>
      <w:r w:rsidR="00043E81" w:rsidRPr="00172FC8">
        <w:rPr>
          <w:rFonts w:ascii="Arial" w:eastAsia="Arial" w:hAnsi="Arial" w:cs="Arial"/>
          <w:b/>
          <w:color w:val="000000"/>
          <w:sz w:val="23"/>
          <w:szCs w:val="23"/>
        </w:rPr>
        <w:t>intégration du complexe en amont</w:t>
      </w:r>
      <w:r w:rsidR="00043E81" w:rsidRPr="00172FC8">
        <w:rPr>
          <w:rFonts w:ascii="Arial" w:eastAsia="Arial" w:hAnsi="Arial" w:cs="Arial"/>
          <w:color w:val="000000"/>
          <w:sz w:val="23"/>
          <w:szCs w:val="23"/>
        </w:rPr>
        <w:t xml:space="preserve">. Les billettes de fer seront produites à partir du minerai de fer de la Falémé (ouverture d’une mine) et se substitueront à celles </w:t>
      </w:r>
      <w:r w:rsidR="00043E81" w:rsidRPr="00172FC8">
        <w:rPr>
          <w:rFonts w:ascii="Arial" w:eastAsia="Arial" w:hAnsi="Arial" w:cs="Arial"/>
          <w:b/>
          <w:color w:val="000000"/>
          <w:sz w:val="23"/>
          <w:szCs w:val="23"/>
        </w:rPr>
        <w:t>importées</w:t>
      </w:r>
      <w:r w:rsidR="00043E81" w:rsidRPr="00172FC8">
        <w:rPr>
          <w:rFonts w:ascii="Arial" w:eastAsia="Arial" w:hAnsi="Arial" w:cs="Arial"/>
          <w:color w:val="000000"/>
          <w:sz w:val="23"/>
          <w:szCs w:val="23"/>
        </w:rPr>
        <w:t>.</w:t>
      </w:r>
    </w:p>
    <w:p w:rsidR="00043E81" w:rsidRPr="00172FC8" w:rsidRDefault="00172FC8" w:rsidP="00172FC8">
      <w:pPr>
        <w:spacing w:before="240"/>
        <w:ind w:hanging="2"/>
        <w:jc w:val="both"/>
        <w:rPr>
          <w:rFonts w:ascii="Arial" w:hAnsi="Arial" w:cs="Arial"/>
          <w:sz w:val="23"/>
          <w:szCs w:val="23"/>
        </w:rPr>
      </w:pPr>
      <w:r w:rsidRPr="00172FC8">
        <w:rPr>
          <w:rFonts w:ascii="Arial" w:hAnsi="Arial" w:cs="Arial"/>
          <w:sz w:val="23"/>
          <w:szCs w:val="23"/>
        </w:rPr>
        <w:t>Si rien n’est fait, les dispositions scandaleuses</w:t>
      </w:r>
      <w:r w:rsidR="002F2B53">
        <w:rPr>
          <w:rFonts w:ascii="Arial" w:hAnsi="Arial" w:cs="Arial"/>
          <w:sz w:val="23"/>
          <w:szCs w:val="23"/>
        </w:rPr>
        <w:t xml:space="preserve"> résiduelles du </w:t>
      </w:r>
      <w:proofErr w:type="spellStart"/>
      <w:r w:rsidR="002F2B53">
        <w:rPr>
          <w:rFonts w:ascii="Arial" w:hAnsi="Arial" w:cs="Arial"/>
          <w:sz w:val="23"/>
          <w:szCs w:val="23"/>
        </w:rPr>
        <w:t>Mo</w:t>
      </w:r>
      <w:r w:rsidRPr="00172FC8">
        <w:rPr>
          <w:rFonts w:ascii="Arial" w:hAnsi="Arial" w:cs="Arial"/>
          <w:sz w:val="23"/>
          <w:szCs w:val="23"/>
        </w:rPr>
        <w:t>U</w:t>
      </w:r>
      <w:proofErr w:type="spellEnd"/>
      <w:r w:rsidRPr="00172FC8">
        <w:rPr>
          <w:rFonts w:ascii="Arial" w:hAnsi="Arial" w:cs="Arial"/>
          <w:sz w:val="23"/>
          <w:szCs w:val="23"/>
        </w:rPr>
        <w:t xml:space="preserve"> seront tout bonnement consacrées avec </w:t>
      </w:r>
      <w:r w:rsidR="00043E81" w:rsidRPr="00172FC8">
        <w:rPr>
          <w:rFonts w:ascii="Arial" w:hAnsi="Arial" w:cs="Arial"/>
          <w:sz w:val="23"/>
          <w:szCs w:val="23"/>
        </w:rPr>
        <w:t xml:space="preserve">toutes les facilités </w:t>
      </w:r>
      <w:r w:rsidRPr="00172FC8">
        <w:rPr>
          <w:rFonts w:ascii="Arial" w:hAnsi="Arial" w:cs="Arial"/>
          <w:sz w:val="23"/>
          <w:szCs w:val="23"/>
        </w:rPr>
        <w:t>y prévues pour</w:t>
      </w:r>
      <w:r w:rsidR="00043E81" w:rsidRPr="00172FC8">
        <w:rPr>
          <w:rFonts w:ascii="Arial" w:hAnsi="Arial" w:cs="Arial"/>
          <w:sz w:val="23"/>
          <w:szCs w:val="23"/>
        </w:rPr>
        <w:t xml:space="preserve"> la réalisation du complexe conformément aux dispositions du code minier, du code des impôts et domaines, du code des investissement</w:t>
      </w:r>
      <w:r w:rsidRPr="00172FC8">
        <w:rPr>
          <w:rFonts w:ascii="Arial" w:hAnsi="Arial" w:cs="Arial"/>
          <w:sz w:val="23"/>
          <w:szCs w:val="23"/>
        </w:rPr>
        <w:t>s et du code de l’environnement.</w:t>
      </w:r>
    </w:p>
    <w:p w:rsidR="00172FC8" w:rsidRPr="00172FC8" w:rsidRDefault="00172FC8" w:rsidP="00172FC8">
      <w:pPr>
        <w:ind w:hanging="2"/>
        <w:jc w:val="both"/>
        <w:rPr>
          <w:rFonts w:ascii="Arial" w:hAnsi="Arial" w:cs="Arial"/>
          <w:sz w:val="23"/>
          <w:szCs w:val="23"/>
        </w:rPr>
      </w:pPr>
      <w:r w:rsidRPr="00172FC8">
        <w:rPr>
          <w:rFonts w:ascii="Arial" w:hAnsi="Arial" w:cs="Arial"/>
          <w:sz w:val="23"/>
          <w:szCs w:val="23"/>
        </w:rPr>
        <w:t xml:space="preserve">La lettre d’exonération d’impôt pour l’investissement n°67000 MFB/CAB/CT J.K signée le 23 août 2019 alors que la convention promoteur –développeur entre APIX et </w:t>
      </w:r>
      <w:proofErr w:type="spellStart"/>
      <w:r w:rsidRPr="00172FC8">
        <w:rPr>
          <w:rFonts w:ascii="Arial" w:hAnsi="Arial" w:cs="Arial"/>
          <w:sz w:val="23"/>
          <w:szCs w:val="23"/>
        </w:rPr>
        <w:t>Tosyalil’</w:t>
      </w:r>
      <w:r w:rsidR="002F2B53">
        <w:rPr>
          <w:rFonts w:ascii="Arial" w:hAnsi="Arial" w:cs="Arial"/>
          <w:sz w:val="23"/>
          <w:szCs w:val="23"/>
        </w:rPr>
        <w:t>a</w:t>
      </w:r>
      <w:proofErr w:type="spellEnd"/>
      <w:r w:rsidR="002F2B53">
        <w:rPr>
          <w:rFonts w:ascii="Arial" w:hAnsi="Arial" w:cs="Arial"/>
          <w:sz w:val="23"/>
          <w:szCs w:val="23"/>
        </w:rPr>
        <w:t xml:space="preserve"> été</w:t>
      </w:r>
      <w:r w:rsidRPr="00172FC8">
        <w:rPr>
          <w:rFonts w:ascii="Arial" w:hAnsi="Arial" w:cs="Arial"/>
          <w:sz w:val="23"/>
          <w:szCs w:val="23"/>
        </w:rPr>
        <w:t xml:space="preserve"> le 27 août 2019 est à ce titre assez révélatrice de la volonté du gouvernement de sacrifier une </w:t>
      </w:r>
      <w:r w:rsidR="002F2B53" w:rsidRPr="00172FC8">
        <w:rPr>
          <w:rFonts w:ascii="Arial" w:hAnsi="Arial" w:cs="Arial"/>
          <w:sz w:val="23"/>
          <w:szCs w:val="23"/>
        </w:rPr>
        <w:t>énième</w:t>
      </w:r>
      <w:r w:rsidRPr="00172FC8">
        <w:rPr>
          <w:rFonts w:ascii="Arial" w:hAnsi="Arial" w:cs="Arial"/>
          <w:sz w:val="23"/>
          <w:szCs w:val="23"/>
        </w:rPr>
        <w:t xml:space="preserve"> fois les intérêts du peuple.</w:t>
      </w:r>
    </w:p>
    <w:p w:rsidR="00172FC8" w:rsidRPr="00172FC8" w:rsidRDefault="00172FC8" w:rsidP="00172FC8">
      <w:pPr>
        <w:ind w:hanging="2"/>
        <w:jc w:val="both"/>
        <w:rPr>
          <w:rFonts w:ascii="Arial" w:hAnsi="Arial" w:cs="Arial"/>
          <w:sz w:val="23"/>
          <w:szCs w:val="23"/>
        </w:rPr>
      </w:pPr>
      <w:r w:rsidRPr="00172FC8">
        <w:rPr>
          <w:rFonts w:ascii="Arial" w:hAnsi="Arial" w:cs="Arial"/>
          <w:sz w:val="23"/>
          <w:szCs w:val="23"/>
        </w:rPr>
        <w:t>Le Ministre des Finances et du Budget, Monsieur Daouda Diallo doit expliquer aux sénégalais comment a-t-il pu accorder des exonérations d’impôts pour l’investissement à une société dans le cadre d’une convention non encore signée ?</w:t>
      </w:r>
    </w:p>
    <w:p w:rsidR="00043E81" w:rsidRPr="00172FC8" w:rsidRDefault="00043E81" w:rsidP="00A77E25">
      <w:pPr>
        <w:ind w:hanging="2"/>
        <w:jc w:val="both"/>
        <w:rPr>
          <w:rFonts w:ascii="Arial" w:hAnsi="Arial" w:cs="Arial"/>
          <w:sz w:val="23"/>
          <w:szCs w:val="23"/>
        </w:rPr>
      </w:pPr>
      <w:r w:rsidRPr="00172FC8">
        <w:rPr>
          <w:rFonts w:ascii="Arial" w:hAnsi="Arial" w:cs="Arial"/>
          <w:sz w:val="23"/>
          <w:szCs w:val="23"/>
        </w:rPr>
        <w:t xml:space="preserve">En définitive contrairement à ce que le Directeur de l’APIX, </w:t>
      </w:r>
      <w:r w:rsidR="00A77E25" w:rsidRPr="00172FC8">
        <w:rPr>
          <w:rFonts w:ascii="Arial" w:hAnsi="Arial" w:cs="Arial"/>
          <w:sz w:val="23"/>
          <w:szCs w:val="23"/>
        </w:rPr>
        <w:t>la convention signée</w:t>
      </w:r>
      <w:r w:rsidRPr="00172FC8">
        <w:rPr>
          <w:rFonts w:ascii="Arial" w:hAnsi="Arial" w:cs="Arial"/>
          <w:sz w:val="23"/>
          <w:szCs w:val="23"/>
        </w:rPr>
        <w:t xml:space="preserve"> le 27 août 2019, n’est que la première phase comme initialement pr</w:t>
      </w:r>
      <w:r w:rsidR="00172FC8" w:rsidRPr="00172FC8">
        <w:rPr>
          <w:rFonts w:ascii="Arial" w:hAnsi="Arial" w:cs="Arial"/>
          <w:sz w:val="23"/>
          <w:szCs w:val="23"/>
        </w:rPr>
        <w:t xml:space="preserve">évue dans le protocole signé le 09 </w:t>
      </w:r>
      <w:r w:rsidRPr="00172FC8">
        <w:rPr>
          <w:rFonts w:ascii="Arial" w:hAnsi="Arial" w:cs="Arial"/>
          <w:sz w:val="23"/>
          <w:szCs w:val="23"/>
        </w:rPr>
        <w:t>octobre 2018.</w:t>
      </w:r>
    </w:p>
    <w:p w:rsidR="002F2B53" w:rsidRDefault="00172FC8" w:rsidP="00DE3A3E">
      <w:pPr>
        <w:rPr>
          <w:rFonts w:ascii="Arial" w:hAnsi="Arial" w:cs="Arial"/>
          <w:sz w:val="23"/>
          <w:szCs w:val="23"/>
        </w:rPr>
      </w:pPr>
      <w:bookmarkStart w:id="0" w:name="_gjdgxs" w:colFirst="0" w:colLast="0"/>
      <w:bookmarkEnd w:id="0"/>
      <w:r w:rsidRPr="00172FC8">
        <w:rPr>
          <w:rFonts w:ascii="Arial" w:hAnsi="Arial" w:cs="Arial"/>
          <w:sz w:val="23"/>
          <w:szCs w:val="23"/>
        </w:rPr>
        <w:t>Les menteurs</w:t>
      </w:r>
      <w:r w:rsidR="002F2B53">
        <w:rPr>
          <w:rFonts w:ascii="Arial" w:hAnsi="Arial" w:cs="Arial"/>
          <w:sz w:val="23"/>
          <w:szCs w:val="23"/>
        </w:rPr>
        <w:t>,</w:t>
      </w:r>
      <w:r w:rsidRPr="00172FC8">
        <w:rPr>
          <w:rFonts w:ascii="Arial" w:hAnsi="Arial" w:cs="Arial"/>
          <w:sz w:val="23"/>
          <w:szCs w:val="23"/>
        </w:rPr>
        <w:t xml:space="preserve"> la CCR sait où les chercher</w:t>
      </w:r>
      <w:r w:rsidR="002F2B53">
        <w:rPr>
          <w:rFonts w:ascii="Arial" w:hAnsi="Arial" w:cs="Arial"/>
          <w:sz w:val="23"/>
          <w:szCs w:val="23"/>
        </w:rPr>
        <w:t>…</w:t>
      </w:r>
    </w:p>
    <w:p w:rsidR="00B55AA0" w:rsidRPr="00172FC8" w:rsidRDefault="002F2B53" w:rsidP="00DE3A3E">
      <w:pPr>
        <w:rPr>
          <w:rFonts w:ascii="Arial" w:hAnsi="Arial" w:cs="Arial"/>
          <w:sz w:val="23"/>
          <w:szCs w:val="23"/>
        </w:rPr>
      </w:pPr>
      <w:r>
        <w:rPr>
          <w:rFonts w:ascii="Arial" w:hAnsi="Arial" w:cs="Arial"/>
          <w:sz w:val="23"/>
          <w:szCs w:val="23"/>
        </w:rPr>
        <w:t>L</w:t>
      </w:r>
      <w:bookmarkStart w:id="1" w:name="_GoBack"/>
      <w:bookmarkEnd w:id="1"/>
      <w:r w:rsidR="00172FC8" w:rsidRPr="00172FC8">
        <w:rPr>
          <w:rFonts w:ascii="Arial" w:hAnsi="Arial" w:cs="Arial"/>
          <w:sz w:val="23"/>
          <w:szCs w:val="23"/>
        </w:rPr>
        <w:t>e Président Ousmane SONKO est un homme véridique qui a été élevé dans la droiture. Un homme imbu du don de soi pour la patrie.</w:t>
      </w:r>
    </w:p>
    <w:p w:rsidR="00C747D1" w:rsidRPr="00C747D1" w:rsidRDefault="003C5709" w:rsidP="00A77E25">
      <w:pPr>
        <w:pStyle w:val="Paragraphedeliste"/>
        <w:spacing w:before="240"/>
      </w:pPr>
      <w:r>
        <w:rPr>
          <w:noProof/>
          <w:lang w:eastAsia="fr-FR"/>
        </w:rPr>
        <w:pict>
          <v:shapetype id="_x0000_t202" coordsize="21600,21600" o:spt="202" path="m,l,21600r21600,l21600,xe">
            <v:stroke joinstyle="miter"/>
            <v:path gradientshapeok="t" o:connecttype="rect"/>
          </v:shapetype>
          <v:shape id="Zone de texte 1" o:spid="_x0000_s1026" type="#_x0000_t202" style="position:absolute;left:0;text-align:left;margin-left:-7.35pt;margin-top:25.45pt;width:236pt;height:106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" fillcolor="white [3201]" stroked="f" strokeweight=".5pt">
            <v:textbox>
              <w:txbxContent>
                <w:p w:rsidR="005E10FC" w:rsidRDefault="005E10FC">
                  <w:pPr>
                    <w:rPr>
                      <w:rFonts w:cstheme="minorHAnsi"/>
                      <w:b/>
                      <w:sz w:val="28"/>
                      <w:szCs w:val="28"/>
                    </w:rPr>
                  </w:pPr>
                  <w:r>
                    <w:rPr>
                      <w:rFonts w:cstheme="minorHAnsi"/>
                      <w:b/>
                      <w:sz w:val="28"/>
                      <w:szCs w:val="28"/>
                    </w:rPr>
                    <w:t>Dakar, le 19.09.2019</w:t>
                  </w:r>
                </w:p>
                <w:p w:rsidR="005E10FC" w:rsidRPr="00CC7DA6" w:rsidRDefault="005E10FC">
                  <w:pPr>
                    <w:rPr>
                      <w:rFonts w:cstheme="minorHAnsi"/>
                      <w:b/>
                      <w:sz w:val="28"/>
                      <w:szCs w:val="28"/>
                    </w:rPr>
                  </w:pPr>
                  <w:r>
                    <w:rPr>
                      <w:rFonts w:cstheme="minorHAnsi"/>
                      <w:b/>
                      <w:sz w:val="28"/>
                      <w:szCs w:val="28"/>
                    </w:rPr>
                    <w:t>Mouvement N</w:t>
                  </w:r>
                  <w:r w:rsidR="00CC7DA6">
                    <w:rPr>
                      <w:rFonts w:cstheme="minorHAnsi"/>
                      <w:b/>
                      <w:sz w:val="28"/>
                      <w:szCs w:val="28"/>
                    </w:rPr>
                    <w:t>ational des Cadres Patriotes (MONCAP_ PASTEF)</w:t>
                  </w:r>
                </w:p>
              </w:txbxContent>
            </v:textbox>
          </v:shape>
        </w:pict>
      </w:r>
    </w:p>
    <w:sectPr w:rsidR="00C747D1" w:rsidRPr="00C747D1" w:rsidSect="003C570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sig w:usb0="00000000" w:usb1="00000000" w:usb2="00000000" w:usb3="00000000" w:csb0="00000000" w:csb1="00000000"/>
  </w:font>
  <w:font w:name="Calibri Light">
    <w:panose1 w:val="020F0302020204030204"/>
    <w:charset w:val="00"/>
    <w:family w:val="swiss"/>
    <w:pitch w:val="variable"/>
    <w:sig w:usb0="E0002AFF" w:usb1="C000247B" w:usb2="00000009" w:usb3="00000000" w:csb0="000001FF" w:csb1="00000000"/>
  </w:font>
  <w:font w:name="Abel">
    <w:altName w:val="Cambria"/>
    <w:panose1 w:val="00000000000000000000"/>
    <w:charset w:val="00"/>
    <w:family w:val="roman"/>
    <w:notTrueType/>
    <w:pitch w:val="default"/>
    <w:sig w:usb0="00000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D9178A"/>
    <w:multiLevelType w:val="hybridMultilevel"/>
    <w:tmpl w:val="3468EE3E"/>
    <w:lvl w:ilvl="0" w:tplc="F862855A">
      <w:start w:val="82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8736BB5"/>
    <w:multiLevelType w:val="multilevel"/>
    <w:tmpl w:val="B4D496B0"/>
    <w:lvl w:ilvl="0">
      <w:start w:val="1"/>
      <w:numFmt w:val="bullet"/>
      <w:lvlText w:val="▪"/>
      <w:lvlJc w:val="left"/>
      <w:pPr>
        <w:ind w:left="718" w:hanging="360"/>
      </w:pPr>
      <w:rPr>
        <w:rFonts w:ascii="Noto Sans Symbols" w:eastAsia="Noto Sans Symbols" w:hAnsi="Noto Sans Symbols" w:cs="Noto Sans Symbols"/>
      </w:rPr>
    </w:lvl>
    <w:lvl w:ilvl="1">
      <w:start w:val="1"/>
      <w:numFmt w:val="bullet"/>
      <w:lvlText w:val="o"/>
      <w:lvlJc w:val="left"/>
      <w:pPr>
        <w:ind w:left="1438" w:hanging="360"/>
      </w:pPr>
      <w:rPr>
        <w:rFonts w:ascii="Courier New" w:eastAsia="Courier New" w:hAnsi="Courier New" w:cs="Courier New"/>
      </w:rPr>
    </w:lvl>
    <w:lvl w:ilvl="2">
      <w:start w:val="1"/>
      <w:numFmt w:val="bullet"/>
      <w:lvlText w:val="▪"/>
      <w:lvlJc w:val="left"/>
      <w:pPr>
        <w:ind w:left="2158" w:hanging="360"/>
      </w:pPr>
      <w:rPr>
        <w:rFonts w:ascii="Noto Sans Symbols" w:eastAsia="Noto Sans Symbols" w:hAnsi="Noto Sans Symbols" w:cs="Noto Sans Symbols"/>
      </w:rPr>
    </w:lvl>
    <w:lvl w:ilvl="3">
      <w:start w:val="1"/>
      <w:numFmt w:val="bullet"/>
      <w:lvlText w:val="●"/>
      <w:lvlJc w:val="left"/>
      <w:pPr>
        <w:ind w:left="2878" w:hanging="360"/>
      </w:pPr>
      <w:rPr>
        <w:rFonts w:ascii="Noto Sans Symbols" w:eastAsia="Noto Sans Symbols" w:hAnsi="Noto Sans Symbols" w:cs="Noto Sans Symbols"/>
      </w:rPr>
    </w:lvl>
    <w:lvl w:ilvl="4">
      <w:start w:val="1"/>
      <w:numFmt w:val="bullet"/>
      <w:lvlText w:val="o"/>
      <w:lvlJc w:val="left"/>
      <w:pPr>
        <w:ind w:left="3598" w:hanging="360"/>
      </w:pPr>
      <w:rPr>
        <w:rFonts w:ascii="Courier New" w:eastAsia="Courier New" w:hAnsi="Courier New" w:cs="Courier New"/>
      </w:rPr>
    </w:lvl>
    <w:lvl w:ilvl="5">
      <w:start w:val="1"/>
      <w:numFmt w:val="bullet"/>
      <w:lvlText w:val="▪"/>
      <w:lvlJc w:val="left"/>
      <w:pPr>
        <w:ind w:left="4318" w:hanging="360"/>
      </w:pPr>
      <w:rPr>
        <w:rFonts w:ascii="Noto Sans Symbols" w:eastAsia="Noto Sans Symbols" w:hAnsi="Noto Sans Symbols" w:cs="Noto Sans Symbols"/>
      </w:rPr>
    </w:lvl>
    <w:lvl w:ilvl="6">
      <w:start w:val="1"/>
      <w:numFmt w:val="bullet"/>
      <w:lvlText w:val="●"/>
      <w:lvlJc w:val="left"/>
      <w:pPr>
        <w:ind w:left="5038" w:hanging="360"/>
      </w:pPr>
      <w:rPr>
        <w:rFonts w:ascii="Noto Sans Symbols" w:eastAsia="Noto Sans Symbols" w:hAnsi="Noto Sans Symbols" w:cs="Noto Sans Symbols"/>
      </w:rPr>
    </w:lvl>
    <w:lvl w:ilvl="7">
      <w:start w:val="1"/>
      <w:numFmt w:val="bullet"/>
      <w:lvlText w:val="o"/>
      <w:lvlJc w:val="left"/>
      <w:pPr>
        <w:ind w:left="5758" w:hanging="360"/>
      </w:pPr>
      <w:rPr>
        <w:rFonts w:ascii="Courier New" w:eastAsia="Courier New" w:hAnsi="Courier New" w:cs="Courier New"/>
      </w:rPr>
    </w:lvl>
    <w:lvl w:ilvl="8">
      <w:start w:val="1"/>
      <w:numFmt w:val="bullet"/>
      <w:lvlText w:val="▪"/>
      <w:lvlJc w:val="left"/>
      <w:pPr>
        <w:ind w:left="6478" w:hanging="360"/>
      </w:pPr>
      <w:rPr>
        <w:rFonts w:ascii="Noto Sans Symbols" w:eastAsia="Noto Sans Symbols" w:hAnsi="Noto Sans Symbols" w:cs="Noto Sans Symbols"/>
      </w:rPr>
    </w:lvl>
  </w:abstractNum>
  <w:abstractNum w:abstractNumId="2">
    <w:nsid w:val="34EB4673"/>
    <w:multiLevelType w:val="hybridMultilevel"/>
    <w:tmpl w:val="35B0003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486F0FC9"/>
    <w:multiLevelType w:val="hybridMultilevel"/>
    <w:tmpl w:val="C87E2AA0"/>
    <w:lvl w:ilvl="0" w:tplc="F3905D32">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20939A6"/>
    <w:multiLevelType w:val="hybridMultilevel"/>
    <w:tmpl w:val="FA30D04C"/>
    <w:lvl w:ilvl="0" w:tplc="0D3C2F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6A45325A"/>
    <w:multiLevelType w:val="multilevel"/>
    <w:tmpl w:val="040C0023"/>
    <w:lvl w:ilvl="0">
      <w:start w:val="1"/>
      <w:numFmt w:val="upperRoman"/>
      <w:pStyle w:val="Titre1"/>
      <w:lvlText w:val="Article %1."/>
      <w:lvlJc w:val="left"/>
      <w:pPr>
        <w:ind w:left="0" w:firstLine="0"/>
      </w:pPr>
    </w:lvl>
    <w:lvl w:ilvl="1">
      <w:start w:val="1"/>
      <w:numFmt w:val="decimalZero"/>
      <w:pStyle w:val="Titre2"/>
      <w:isLgl/>
      <w:lvlText w:val="Section %1.%2"/>
      <w:lvlJc w:val="left"/>
      <w:pPr>
        <w:ind w:left="0" w:firstLine="0"/>
      </w:pPr>
    </w:lvl>
    <w:lvl w:ilvl="2">
      <w:start w:val="1"/>
      <w:numFmt w:val="lowerLetter"/>
      <w:pStyle w:val="Titre3"/>
      <w:lvlText w:val="(%3)"/>
      <w:lvlJc w:val="left"/>
      <w:pPr>
        <w:ind w:left="720" w:hanging="432"/>
      </w:pPr>
    </w:lvl>
    <w:lvl w:ilvl="3">
      <w:start w:val="1"/>
      <w:numFmt w:val="lowerRoman"/>
      <w:pStyle w:val="Titre4"/>
      <w:lvlText w:val="(%4)"/>
      <w:lvlJc w:val="right"/>
      <w:pPr>
        <w:ind w:left="864" w:hanging="144"/>
      </w:pPr>
    </w:lvl>
    <w:lvl w:ilvl="4">
      <w:start w:val="1"/>
      <w:numFmt w:val="decimal"/>
      <w:pStyle w:val="Titre5"/>
      <w:lvlText w:val="%5)"/>
      <w:lvlJc w:val="left"/>
      <w:pPr>
        <w:ind w:left="1008" w:hanging="432"/>
      </w:pPr>
    </w:lvl>
    <w:lvl w:ilvl="5">
      <w:start w:val="1"/>
      <w:numFmt w:val="lowerLetter"/>
      <w:pStyle w:val="Titre6"/>
      <w:lvlText w:val="%6)"/>
      <w:lvlJc w:val="left"/>
      <w:pPr>
        <w:ind w:left="1152" w:hanging="432"/>
      </w:pPr>
    </w:lvl>
    <w:lvl w:ilvl="6">
      <w:start w:val="1"/>
      <w:numFmt w:val="lowerRoman"/>
      <w:pStyle w:val="Titre7"/>
      <w:lvlText w:val="%7)"/>
      <w:lvlJc w:val="right"/>
      <w:pPr>
        <w:ind w:left="1296" w:hanging="288"/>
      </w:pPr>
    </w:lvl>
    <w:lvl w:ilvl="7">
      <w:start w:val="1"/>
      <w:numFmt w:val="lowerLetter"/>
      <w:pStyle w:val="Titre8"/>
      <w:lvlText w:val="%8."/>
      <w:lvlJc w:val="left"/>
      <w:pPr>
        <w:ind w:left="1440" w:hanging="432"/>
      </w:pPr>
    </w:lvl>
    <w:lvl w:ilvl="8">
      <w:start w:val="1"/>
      <w:numFmt w:val="lowerRoman"/>
      <w:pStyle w:val="Titre9"/>
      <w:lvlText w:val="%9."/>
      <w:lvlJc w:val="right"/>
      <w:pPr>
        <w:ind w:left="1584" w:hanging="144"/>
      </w:pPr>
    </w:lvl>
  </w:abstractNum>
  <w:abstractNum w:abstractNumId="6">
    <w:nsid w:val="73997D33"/>
    <w:multiLevelType w:val="hybridMultilevel"/>
    <w:tmpl w:val="D0C8325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5"/>
  </w:num>
  <w:num w:numId="3">
    <w:abstractNumId w:val="4"/>
  </w:num>
  <w:num w:numId="4">
    <w:abstractNumId w:val="2"/>
  </w:num>
  <w:num w:numId="5">
    <w:abstractNumId w:val="0"/>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08"/>
  <w:hyphenationZone w:val="425"/>
  <w:characterSpacingControl w:val="doNotCompress"/>
  <w:compat/>
  <w:rsids>
    <w:rsidRoot w:val="0000509B"/>
    <w:rsid w:val="0000509B"/>
    <w:rsid w:val="00043E81"/>
    <w:rsid w:val="00061D12"/>
    <w:rsid w:val="00064511"/>
    <w:rsid w:val="00084782"/>
    <w:rsid w:val="00172FC8"/>
    <w:rsid w:val="002F2B53"/>
    <w:rsid w:val="00344249"/>
    <w:rsid w:val="003936A9"/>
    <w:rsid w:val="003B1D42"/>
    <w:rsid w:val="003C5709"/>
    <w:rsid w:val="00400350"/>
    <w:rsid w:val="004A797B"/>
    <w:rsid w:val="005E10FC"/>
    <w:rsid w:val="00660BB7"/>
    <w:rsid w:val="006A55ED"/>
    <w:rsid w:val="00710B1D"/>
    <w:rsid w:val="00757885"/>
    <w:rsid w:val="007938A4"/>
    <w:rsid w:val="0086205D"/>
    <w:rsid w:val="00870651"/>
    <w:rsid w:val="008A284C"/>
    <w:rsid w:val="008D624B"/>
    <w:rsid w:val="009A2B87"/>
    <w:rsid w:val="009F00A4"/>
    <w:rsid w:val="009F5027"/>
    <w:rsid w:val="00A77E25"/>
    <w:rsid w:val="00A870D4"/>
    <w:rsid w:val="00B049D4"/>
    <w:rsid w:val="00B46A8C"/>
    <w:rsid w:val="00B55AA0"/>
    <w:rsid w:val="00C747D1"/>
    <w:rsid w:val="00CC7DA6"/>
    <w:rsid w:val="00CC7DDD"/>
    <w:rsid w:val="00D43AB3"/>
    <w:rsid w:val="00DE3A3E"/>
    <w:rsid w:val="00DF6E3A"/>
    <w:rsid w:val="00F13D6F"/>
    <w:rsid w:val="00FE57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709"/>
  </w:style>
  <w:style w:type="paragraph" w:styleId="Titre1">
    <w:name w:val="heading 1"/>
    <w:basedOn w:val="Normal"/>
    <w:next w:val="Normal"/>
    <w:link w:val="Titre1Car"/>
    <w:uiPriority w:val="9"/>
    <w:qFormat/>
    <w:rsid w:val="0000509B"/>
    <w:pPr>
      <w:keepNext/>
      <w:keepLines/>
      <w:numPr>
        <w:numId w:val="2"/>
      </w:numPr>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00509B"/>
    <w:pPr>
      <w:keepNext/>
      <w:keepLines/>
      <w:numPr>
        <w:ilvl w:val="1"/>
        <w:numId w:val="2"/>
      </w:numPr>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00509B"/>
    <w:pPr>
      <w:keepNext/>
      <w:keepLines/>
      <w:numPr>
        <w:ilvl w:val="2"/>
        <w:numId w:val="2"/>
      </w:numPr>
      <w:spacing w:before="40" w:after="0"/>
      <w:outlineLvl w:val="2"/>
    </w:pPr>
    <w:rPr>
      <w:rFonts w:asciiTheme="majorHAnsi" w:eastAsiaTheme="majorEastAsia" w:hAnsiTheme="majorHAnsi" w:cstheme="majorBidi"/>
      <w:color w:val="1F3763" w:themeColor="accent1" w:themeShade="7F"/>
      <w:sz w:val="24"/>
      <w:szCs w:val="24"/>
    </w:rPr>
  </w:style>
  <w:style w:type="paragraph" w:styleId="Titre4">
    <w:name w:val="heading 4"/>
    <w:basedOn w:val="Normal"/>
    <w:next w:val="Normal"/>
    <w:link w:val="Titre4Car"/>
    <w:uiPriority w:val="9"/>
    <w:semiHidden/>
    <w:unhideWhenUsed/>
    <w:qFormat/>
    <w:rsid w:val="0000509B"/>
    <w:pPr>
      <w:keepNext/>
      <w:keepLines/>
      <w:numPr>
        <w:ilvl w:val="3"/>
        <w:numId w:val="2"/>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00509B"/>
    <w:pPr>
      <w:keepNext/>
      <w:keepLines/>
      <w:numPr>
        <w:ilvl w:val="4"/>
        <w:numId w:val="2"/>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00509B"/>
    <w:pPr>
      <w:keepNext/>
      <w:keepLines/>
      <w:numPr>
        <w:ilvl w:val="5"/>
        <w:numId w:val="2"/>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iPriority w:val="9"/>
    <w:semiHidden/>
    <w:unhideWhenUsed/>
    <w:qFormat/>
    <w:rsid w:val="0000509B"/>
    <w:pPr>
      <w:keepNext/>
      <w:keepLines/>
      <w:numPr>
        <w:ilvl w:val="6"/>
        <w:numId w:val="2"/>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iPriority w:val="9"/>
    <w:semiHidden/>
    <w:unhideWhenUsed/>
    <w:qFormat/>
    <w:rsid w:val="0000509B"/>
    <w:pPr>
      <w:keepNext/>
      <w:keepLines/>
      <w:numPr>
        <w:ilvl w:val="7"/>
        <w:numId w:val="2"/>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iPriority w:val="9"/>
    <w:semiHidden/>
    <w:unhideWhenUsed/>
    <w:qFormat/>
    <w:rsid w:val="0000509B"/>
    <w:pPr>
      <w:keepNext/>
      <w:keepLines/>
      <w:numPr>
        <w:ilvl w:val="8"/>
        <w:numId w:val="2"/>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0509B"/>
    <w:pPr>
      <w:ind w:left="720"/>
      <w:contextualSpacing/>
    </w:pPr>
  </w:style>
  <w:style w:type="character" w:customStyle="1" w:styleId="Titre1Car">
    <w:name w:val="Titre 1 Car"/>
    <w:basedOn w:val="Policepardfaut"/>
    <w:link w:val="Titre1"/>
    <w:uiPriority w:val="9"/>
    <w:rsid w:val="0000509B"/>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00509B"/>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00509B"/>
    <w:rPr>
      <w:rFonts w:asciiTheme="majorHAnsi" w:eastAsiaTheme="majorEastAsia" w:hAnsiTheme="majorHAnsi" w:cstheme="majorBidi"/>
      <w:color w:val="1F3763" w:themeColor="accent1" w:themeShade="7F"/>
      <w:sz w:val="24"/>
      <w:szCs w:val="24"/>
    </w:rPr>
  </w:style>
  <w:style w:type="character" w:customStyle="1" w:styleId="Titre4Car">
    <w:name w:val="Titre 4 Car"/>
    <w:basedOn w:val="Policepardfaut"/>
    <w:link w:val="Titre4"/>
    <w:uiPriority w:val="9"/>
    <w:semiHidden/>
    <w:rsid w:val="0000509B"/>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00509B"/>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00509B"/>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00509B"/>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00509B"/>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00509B"/>
    <w:rPr>
      <w:rFonts w:asciiTheme="majorHAnsi" w:eastAsiaTheme="majorEastAsia" w:hAnsiTheme="majorHAnsi" w:cstheme="majorBidi"/>
      <w:i/>
      <w:iCs/>
      <w:color w:val="272727" w:themeColor="text1" w:themeTint="D8"/>
      <w:sz w:val="21"/>
      <w:szCs w:val="21"/>
    </w:rPr>
  </w:style>
  <w:style w:type="character" w:customStyle="1" w:styleId="fontstyle01">
    <w:name w:val="fontstyle01"/>
    <w:basedOn w:val="Policepardfaut"/>
    <w:rsid w:val="004A797B"/>
    <w:rPr>
      <w:rFonts w:ascii="Abel" w:hAnsi="Abel" w:hint="default"/>
      <w:b w:val="0"/>
      <w:bCs w:val="0"/>
      <w:i w:val="0"/>
      <w:iCs w:val="0"/>
      <w:color w:val="000000"/>
      <w:sz w:val="22"/>
      <w:szCs w:val="22"/>
    </w:rPr>
  </w:style>
  <w:style w:type="paragraph" w:styleId="Textedebulles">
    <w:name w:val="Balloon Text"/>
    <w:basedOn w:val="Normal"/>
    <w:link w:val="TextedebullesCar"/>
    <w:uiPriority w:val="99"/>
    <w:semiHidden/>
    <w:unhideWhenUsed/>
    <w:rsid w:val="00084782"/>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84782"/>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464</TotalTime>
  <Pages>3</Pages>
  <Words>1317</Words>
  <Characters>7245</Characters>
  <Application>Microsoft Office Word</Application>
  <DocSecurity>0</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syndicatdesimpots@gmail.com</dc:creator>
  <cp:keywords/>
  <dc:description/>
  <cp:lastModifiedBy>Utilisateur Windows</cp:lastModifiedBy>
  <cp:revision>7</cp:revision>
  <cp:lastPrinted>2019-09-19T16:32:00Z</cp:lastPrinted>
  <dcterms:created xsi:type="dcterms:W3CDTF">2019-09-19T10:48:00Z</dcterms:created>
  <dcterms:modified xsi:type="dcterms:W3CDTF">2019-09-19T19:37:00Z</dcterms:modified>
</cp:coreProperties>
</file>